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B7" w:rsidRPr="00D12101" w:rsidRDefault="002B4AB7" w:rsidP="002B4AB7">
      <w:pPr>
        <w:contextualSpacing/>
        <w:jc w:val="center"/>
        <w:rPr>
          <w:rFonts w:ascii="Times New Roman" w:hAnsi="Times New Roman"/>
          <w:sz w:val="24"/>
          <w:szCs w:val="28"/>
        </w:rPr>
      </w:pPr>
      <w:r w:rsidRPr="00D12101">
        <w:rPr>
          <w:rFonts w:ascii="Times New Roman" w:hAnsi="Times New Roman"/>
          <w:sz w:val="24"/>
          <w:szCs w:val="28"/>
        </w:rPr>
        <w:t>МУНИЦИПАЛЬНОЕ БЮДЖЕТНОЕ</w:t>
      </w:r>
    </w:p>
    <w:p w:rsidR="002B4AB7" w:rsidRPr="00D12101" w:rsidRDefault="002B4AB7" w:rsidP="002B4AB7">
      <w:pPr>
        <w:contextualSpacing/>
        <w:jc w:val="center"/>
        <w:rPr>
          <w:rFonts w:ascii="Times New Roman" w:hAnsi="Times New Roman"/>
          <w:sz w:val="24"/>
          <w:szCs w:val="28"/>
        </w:rPr>
      </w:pPr>
      <w:r w:rsidRPr="00D12101">
        <w:rPr>
          <w:rFonts w:ascii="Times New Roman" w:hAnsi="Times New Roman"/>
          <w:sz w:val="24"/>
          <w:szCs w:val="28"/>
        </w:rPr>
        <w:t>ОБЩЕОБРАЗОВАТЕЛЬНОЕ УЧРЕЖДЕНИЕ</w:t>
      </w:r>
    </w:p>
    <w:p w:rsidR="002B4AB7" w:rsidRDefault="002B4AB7" w:rsidP="002B4AB7">
      <w:pPr>
        <w:contextualSpacing/>
        <w:jc w:val="center"/>
        <w:rPr>
          <w:rFonts w:ascii="Times New Roman" w:hAnsi="Times New Roman"/>
          <w:sz w:val="24"/>
          <w:szCs w:val="28"/>
        </w:rPr>
      </w:pPr>
      <w:r w:rsidRPr="00D12101">
        <w:rPr>
          <w:rFonts w:ascii="Times New Roman" w:hAnsi="Times New Roman"/>
          <w:sz w:val="24"/>
          <w:szCs w:val="28"/>
        </w:rPr>
        <w:t>«СРЕДНЯЯ ОБЩЕОБРАЗОВАТЕЛЬНАЯ ШКОЛА с.БОРИСОВКА»</w:t>
      </w:r>
    </w:p>
    <w:p w:rsidR="002B4AB7" w:rsidRPr="00D12101" w:rsidRDefault="002B4AB7" w:rsidP="002B4AB7">
      <w:pPr>
        <w:contextualSpacing/>
        <w:jc w:val="center"/>
        <w:rPr>
          <w:rFonts w:ascii="Times New Roman" w:hAnsi="Times New Roman"/>
          <w:sz w:val="24"/>
          <w:szCs w:val="28"/>
        </w:rPr>
      </w:pPr>
      <w:r w:rsidRPr="00D12101">
        <w:rPr>
          <w:rFonts w:ascii="Times New Roman" w:hAnsi="Times New Roman"/>
          <w:sz w:val="24"/>
          <w:szCs w:val="28"/>
        </w:rPr>
        <w:t xml:space="preserve"> УССУРИЙСКОГО ГОРОДСКОГО ОКРУГА</w:t>
      </w:r>
    </w:p>
    <w:p w:rsidR="00ED59DD" w:rsidRPr="00FD7CE0" w:rsidRDefault="00ED59DD" w:rsidP="00ED59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3794"/>
        <w:gridCol w:w="2585"/>
        <w:gridCol w:w="3652"/>
      </w:tblGrid>
      <w:tr w:rsidR="00ED59DD" w:rsidRPr="00FD7CE0" w:rsidTr="00924A50">
        <w:tc>
          <w:tcPr>
            <w:tcW w:w="3794" w:type="dxa"/>
            <w:shd w:val="clear" w:color="auto" w:fill="auto"/>
          </w:tcPr>
          <w:p w:rsidR="00ED59DD" w:rsidRPr="00FD7CE0" w:rsidRDefault="00ED59DD" w:rsidP="00924A5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>ПРИНЯТО</w:t>
            </w:r>
          </w:p>
        </w:tc>
        <w:tc>
          <w:tcPr>
            <w:tcW w:w="2585" w:type="dxa"/>
            <w:shd w:val="clear" w:color="auto" w:fill="auto"/>
          </w:tcPr>
          <w:p w:rsidR="00ED59DD" w:rsidRPr="00FD7CE0" w:rsidRDefault="00ED59DD" w:rsidP="00924A5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ED59DD" w:rsidRPr="00FD7CE0" w:rsidRDefault="00ED59DD" w:rsidP="00924A5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</w:tc>
      </w:tr>
      <w:tr w:rsidR="00ED59DD" w:rsidRPr="00FD7CE0" w:rsidTr="00924A50">
        <w:tc>
          <w:tcPr>
            <w:tcW w:w="3794" w:type="dxa"/>
            <w:shd w:val="clear" w:color="auto" w:fill="auto"/>
          </w:tcPr>
          <w:p w:rsidR="00ED59DD" w:rsidRPr="00FD7CE0" w:rsidRDefault="00ED59DD" w:rsidP="00924A5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 педагогическом </w:t>
            </w:r>
            <w:r w:rsidRPr="00FD7CE0">
              <w:rPr>
                <w:rFonts w:ascii="Times New Roman" w:hAnsi="Times New Roman"/>
                <w:sz w:val="24"/>
                <w:szCs w:val="28"/>
              </w:rPr>
              <w:t>совете</w:t>
            </w:r>
          </w:p>
          <w:p w:rsidR="00ED59DD" w:rsidRPr="00D856D6" w:rsidRDefault="00ED59DD" w:rsidP="00924A5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>прот</w:t>
            </w:r>
            <w:r w:rsidRPr="000105C9">
              <w:rPr>
                <w:rFonts w:ascii="Times New Roman" w:hAnsi="Times New Roman"/>
                <w:sz w:val="24"/>
                <w:szCs w:val="28"/>
              </w:rPr>
              <w:t xml:space="preserve">окол от </w:t>
            </w:r>
            <w:r w:rsidRPr="00D856D6">
              <w:rPr>
                <w:rFonts w:ascii="Times New Roman" w:hAnsi="Times New Roman"/>
                <w:sz w:val="24"/>
                <w:szCs w:val="28"/>
              </w:rPr>
              <w:t>2</w:t>
            </w:r>
            <w:r w:rsidR="00D856D6" w:rsidRPr="00D856D6">
              <w:rPr>
                <w:rFonts w:ascii="Times New Roman" w:hAnsi="Times New Roman"/>
                <w:sz w:val="24"/>
                <w:szCs w:val="28"/>
              </w:rPr>
              <w:t>3</w:t>
            </w:r>
            <w:r w:rsidRPr="00D856D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856D6" w:rsidRPr="00D856D6">
              <w:rPr>
                <w:rFonts w:ascii="Times New Roman" w:hAnsi="Times New Roman"/>
                <w:sz w:val="24"/>
                <w:szCs w:val="28"/>
              </w:rPr>
              <w:t>июня</w:t>
            </w:r>
            <w:r w:rsidRPr="00D856D6">
              <w:rPr>
                <w:rFonts w:ascii="Times New Roman" w:hAnsi="Times New Roman"/>
                <w:sz w:val="24"/>
                <w:szCs w:val="28"/>
              </w:rPr>
              <w:t xml:space="preserve"> 2022 года</w:t>
            </w:r>
          </w:p>
          <w:p w:rsidR="00ED59DD" w:rsidRPr="00FD7CE0" w:rsidRDefault="00ED59DD" w:rsidP="00D856D6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6D6">
              <w:rPr>
                <w:rFonts w:ascii="Times New Roman" w:hAnsi="Times New Roman"/>
                <w:sz w:val="24"/>
                <w:szCs w:val="28"/>
              </w:rPr>
              <w:t>№  1</w:t>
            </w:r>
            <w:r w:rsidR="00D856D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85" w:type="dxa"/>
            <w:shd w:val="clear" w:color="auto" w:fill="auto"/>
          </w:tcPr>
          <w:p w:rsidR="00ED59DD" w:rsidRPr="00FD7CE0" w:rsidRDefault="00ED59DD" w:rsidP="00924A5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ED59DD" w:rsidRPr="00FD7CE0" w:rsidRDefault="00ED59DD" w:rsidP="00924A5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FD7CE0">
              <w:rPr>
                <w:rFonts w:ascii="Times New Roman" w:hAnsi="Times New Roman"/>
                <w:sz w:val="24"/>
                <w:szCs w:val="28"/>
              </w:rPr>
              <w:t xml:space="preserve">иректор МБОУ СОШ </w:t>
            </w:r>
            <w:r w:rsidR="002B4AB7">
              <w:rPr>
                <w:rFonts w:ascii="Times New Roman" w:hAnsi="Times New Roman"/>
                <w:sz w:val="24"/>
                <w:szCs w:val="28"/>
              </w:rPr>
              <w:t>с.Борисовка</w:t>
            </w:r>
          </w:p>
          <w:p w:rsidR="00ED59DD" w:rsidRPr="00FD7CE0" w:rsidRDefault="00ED59DD" w:rsidP="00924A5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 xml:space="preserve">___________ </w:t>
            </w:r>
            <w:r w:rsidR="002B4AB7">
              <w:rPr>
                <w:rFonts w:ascii="Times New Roman" w:hAnsi="Times New Roman"/>
                <w:sz w:val="24"/>
                <w:szCs w:val="28"/>
              </w:rPr>
              <w:t>Ю.Е. Степаненко</w:t>
            </w:r>
          </w:p>
          <w:p w:rsidR="00ED59DD" w:rsidRPr="00FD7CE0" w:rsidRDefault="00ED59DD" w:rsidP="00D856D6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6D6">
              <w:rPr>
                <w:rFonts w:ascii="Times New Roman" w:hAnsi="Times New Roman"/>
                <w:sz w:val="24"/>
                <w:szCs w:val="28"/>
              </w:rPr>
              <w:t>«</w:t>
            </w:r>
            <w:r w:rsidRPr="00D856D6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2</w:t>
            </w:r>
            <w:r w:rsidR="00D856D6" w:rsidRPr="00D856D6">
              <w:rPr>
                <w:rFonts w:ascii="Times New Roman" w:hAnsi="Times New Roman"/>
                <w:sz w:val="24"/>
                <w:szCs w:val="28"/>
                <w:u w:val="single"/>
              </w:rPr>
              <w:t>3</w:t>
            </w:r>
            <w:r w:rsidRPr="00D856D6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</w:t>
            </w:r>
            <w:r w:rsidRPr="00D856D6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Pr="00D856D6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     </w:t>
            </w:r>
            <w:r w:rsidR="00D856D6" w:rsidRPr="00D856D6">
              <w:rPr>
                <w:rFonts w:ascii="Times New Roman" w:hAnsi="Times New Roman"/>
                <w:sz w:val="24"/>
                <w:szCs w:val="28"/>
                <w:u w:val="single"/>
              </w:rPr>
              <w:t>июня</w:t>
            </w:r>
            <w:r w:rsidRPr="00D856D6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      </w:t>
            </w:r>
            <w:r w:rsidRPr="00D856D6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</w:tr>
    </w:tbl>
    <w:p w:rsidR="00ED59DD" w:rsidRPr="00FD7CE0" w:rsidRDefault="00ED59DD" w:rsidP="00ED5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9DD" w:rsidRPr="00A76250" w:rsidRDefault="00ED59DD" w:rsidP="00ED59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59DD" w:rsidRPr="002B4AB7" w:rsidRDefault="00ED59DD" w:rsidP="00ED59D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B4AB7">
        <w:rPr>
          <w:rFonts w:ascii="Times New Roman" w:hAnsi="Times New Roman"/>
          <w:b/>
          <w:sz w:val="28"/>
          <w:szCs w:val="24"/>
        </w:rPr>
        <w:t>ПОЛОЖЕНИЕ</w:t>
      </w:r>
    </w:p>
    <w:p w:rsidR="00ED59DD" w:rsidRPr="00176A5C" w:rsidRDefault="00ED59DD" w:rsidP="00ED59DD">
      <w:pPr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B4AB7">
        <w:rPr>
          <w:rFonts w:ascii="Times New Roman" w:hAnsi="Times New Roman"/>
          <w:b/>
          <w:bCs/>
          <w:sz w:val="28"/>
          <w:szCs w:val="24"/>
        </w:rPr>
        <w:t xml:space="preserve">о внутренней системе оценки качества образования  </w:t>
      </w:r>
    </w:p>
    <w:p w:rsidR="00ED59DD" w:rsidRDefault="00ED59DD" w:rsidP="00ED59DD">
      <w:pPr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D59DD" w:rsidRPr="00176A5C" w:rsidRDefault="00ED59DD" w:rsidP="00ED59DD">
      <w:pPr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D59DD" w:rsidRPr="00176A5C" w:rsidRDefault="00ED59DD" w:rsidP="007E4E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Style w:val="a4"/>
        </w:rPr>
      </w:pPr>
      <w:r w:rsidRPr="00176A5C">
        <w:rPr>
          <w:rStyle w:val="a4"/>
        </w:rPr>
        <w:t>Общие положения</w:t>
      </w:r>
    </w:p>
    <w:p w:rsidR="00ED59DD" w:rsidRPr="00176A5C" w:rsidRDefault="00ED59DD" w:rsidP="00ED59DD">
      <w:pPr>
        <w:pStyle w:val="a3"/>
        <w:shd w:val="clear" w:color="auto" w:fill="FFFFFF"/>
        <w:spacing w:before="0" w:beforeAutospacing="0" w:after="0" w:afterAutospacing="0" w:line="276" w:lineRule="auto"/>
        <w:ind w:left="1128"/>
        <w:jc w:val="both"/>
        <w:rPr>
          <w:b/>
          <w:bCs/>
          <w:color w:val="FF0000"/>
        </w:rPr>
      </w:pPr>
    </w:p>
    <w:p w:rsidR="00ED59DD" w:rsidRPr="00ED59DD" w:rsidRDefault="00ED59DD" w:rsidP="00ED59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59DD">
        <w:rPr>
          <w:rFonts w:ascii="Times New Roman" w:eastAsiaTheme="minorHAnsi" w:hAnsi="Times New Roman"/>
          <w:sz w:val="24"/>
          <w:szCs w:val="24"/>
          <w:lang w:eastAsia="en-US"/>
        </w:rPr>
        <w:t xml:space="preserve">1.1. Настоящее Положение о внутренней системе оценки качества образования (далее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D59DD">
        <w:rPr>
          <w:rFonts w:ascii="Times New Roman" w:eastAsiaTheme="minorHAnsi" w:hAnsi="Times New Roman"/>
          <w:sz w:val="24"/>
          <w:szCs w:val="24"/>
          <w:lang w:eastAsia="en-US"/>
        </w:rPr>
        <w:t xml:space="preserve">Положение) в </w:t>
      </w:r>
      <w:r w:rsidR="002B4AB7" w:rsidRPr="000707EE">
        <w:rPr>
          <w:rFonts w:ascii="Times New Roman" w:hAnsi="Times New Roman"/>
          <w:sz w:val="24"/>
        </w:rPr>
        <w:t xml:space="preserve">муниципальном бюджетном общеобразовательном учреждении «Средняя общеобразовательная школа </w:t>
      </w:r>
      <w:r w:rsidR="002B4AB7">
        <w:rPr>
          <w:rFonts w:ascii="Times New Roman" w:hAnsi="Times New Roman"/>
          <w:sz w:val="24"/>
        </w:rPr>
        <w:t>с.Борисовка</w:t>
      </w:r>
      <w:r w:rsidR="002B4AB7" w:rsidRPr="000707EE">
        <w:rPr>
          <w:rFonts w:ascii="Times New Roman" w:hAnsi="Times New Roman"/>
          <w:sz w:val="24"/>
        </w:rPr>
        <w:t xml:space="preserve">» Уссурийского городского округа»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</w:t>
      </w:r>
      <w:r w:rsidRPr="00ED59DD">
        <w:rPr>
          <w:rFonts w:ascii="Times New Roman" w:eastAsiaTheme="minorHAnsi" w:hAnsi="Times New Roman"/>
          <w:sz w:val="24"/>
          <w:szCs w:val="24"/>
          <w:lang w:eastAsia="en-US"/>
        </w:rPr>
        <w:t>МБОУ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СОШ </w:t>
      </w:r>
      <w:r w:rsidR="002B4AB7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Pr="00ED59DD">
        <w:rPr>
          <w:rFonts w:ascii="Times New Roman" w:eastAsiaTheme="minorHAnsi" w:hAnsi="Times New Roman"/>
          <w:sz w:val="24"/>
          <w:szCs w:val="24"/>
          <w:lang w:eastAsia="en-US"/>
        </w:rPr>
        <w:t>) закрепляет и регулирует:</w:t>
      </w:r>
    </w:p>
    <w:p w:rsidR="00ED59DD" w:rsidRDefault="00ED59DD" w:rsidP="007E4EA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59DD">
        <w:rPr>
          <w:rFonts w:ascii="Times New Roman" w:eastAsiaTheme="minorHAnsi" w:hAnsi="Times New Roman"/>
          <w:sz w:val="24"/>
          <w:szCs w:val="24"/>
          <w:lang w:eastAsia="en-US"/>
        </w:rPr>
        <w:t>структуру ВСОКО и 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ED59DD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основные направления;</w:t>
      </w:r>
    </w:p>
    <w:p w:rsidR="00ED59DD" w:rsidRDefault="00ED59DD" w:rsidP="007E4EA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порядок организации и проведения контрольно-оценочных процедур;</w:t>
      </w:r>
    </w:p>
    <w:p w:rsidR="00ED59DD" w:rsidRDefault="00ED59DD" w:rsidP="007E4EA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подходы к обеспечению объективности ВСОКО;</w:t>
      </w:r>
    </w:p>
    <w:p w:rsidR="00ED59DD" w:rsidRDefault="00ED59DD" w:rsidP="007E4EA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соответствие результатам независимой оценки качества образования;</w:t>
      </w:r>
    </w:p>
    <w:p w:rsidR="00ED59DD" w:rsidRDefault="00ED59DD" w:rsidP="007E4EA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направления и критерии мониторинга личностных и диагностики метапредметных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результатов;</w:t>
      </w:r>
    </w:p>
    <w:p w:rsidR="00ED59DD" w:rsidRDefault="00ED59DD" w:rsidP="007E4EA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общие требования к оценочным средствам реализации рабочих программ;</w:t>
      </w:r>
    </w:p>
    <w:p w:rsidR="00ED59DD" w:rsidRDefault="00ED59DD" w:rsidP="007E4EA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состав внутришкольных мониторингов;</w:t>
      </w:r>
    </w:p>
    <w:p w:rsidR="00ED59DD" w:rsidRPr="00A43CCC" w:rsidRDefault="00ED59DD" w:rsidP="007E4EA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структуру отчёта по самообследованию.</w:t>
      </w:r>
    </w:p>
    <w:p w:rsidR="00ED59DD" w:rsidRPr="00ED59DD" w:rsidRDefault="00ED59DD" w:rsidP="00ED59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59DD">
        <w:rPr>
          <w:rFonts w:ascii="Times New Roman" w:eastAsiaTheme="minorHAnsi" w:hAnsi="Times New Roman"/>
          <w:sz w:val="24"/>
          <w:szCs w:val="24"/>
          <w:lang w:eastAsia="en-US"/>
        </w:rPr>
        <w:t>1.2. В Положении учтена действующая в Российской Федерации система федерального</w:t>
      </w:r>
    </w:p>
    <w:p w:rsidR="00ED59DD" w:rsidRPr="00ED59DD" w:rsidRDefault="00ED59DD" w:rsidP="00ED59D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59DD">
        <w:rPr>
          <w:rFonts w:ascii="Times New Roman" w:eastAsiaTheme="minorHAnsi" w:hAnsi="Times New Roman"/>
          <w:sz w:val="24"/>
          <w:szCs w:val="24"/>
          <w:lang w:eastAsia="en-US"/>
        </w:rPr>
        <w:t>государственного контроля качества образования, подходы к независимой системе оценки качества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D59DD">
        <w:rPr>
          <w:rFonts w:ascii="Times New Roman" w:eastAsiaTheme="minorHAnsi" w:hAnsi="Times New Roman"/>
          <w:sz w:val="24"/>
          <w:szCs w:val="24"/>
          <w:lang w:eastAsia="en-US"/>
        </w:rPr>
        <w:t>образования; национальные исследования качества образования и международные сопоставительные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D59DD">
        <w:rPr>
          <w:rFonts w:ascii="Times New Roman" w:eastAsiaTheme="minorHAnsi" w:hAnsi="Times New Roman"/>
          <w:sz w:val="24"/>
          <w:szCs w:val="24"/>
          <w:lang w:eastAsia="en-US"/>
        </w:rPr>
        <w:t>исследования качества образования.</w:t>
      </w:r>
    </w:p>
    <w:p w:rsidR="00ED59DD" w:rsidRPr="00ED59DD" w:rsidRDefault="00ED59DD" w:rsidP="00ED59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59DD">
        <w:rPr>
          <w:rFonts w:ascii="Times New Roman" w:eastAsiaTheme="minorHAnsi" w:hAnsi="Times New Roman"/>
          <w:sz w:val="24"/>
          <w:szCs w:val="24"/>
          <w:lang w:eastAsia="en-US"/>
        </w:rPr>
        <w:t>1.3. Положение выступает основой для проектирования систем оценки достижения</w:t>
      </w:r>
    </w:p>
    <w:p w:rsidR="00ED59DD" w:rsidRPr="00ED59DD" w:rsidRDefault="00ED59DD" w:rsidP="00ED59D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59DD"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образовательных результатов обучающихся в рамках программ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общего</w:t>
      </w:r>
      <w:r w:rsidRPr="00ED59DD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 по уровням.</w:t>
      </w:r>
    </w:p>
    <w:p w:rsidR="00ED59DD" w:rsidRPr="00ED59DD" w:rsidRDefault="00ED59DD" w:rsidP="00A43C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59DD">
        <w:rPr>
          <w:rFonts w:ascii="Times New Roman" w:eastAsiaTheme="minorHAnsi" w:hAnsi="Times New Roman"/>
          <w:sz w:val="24"/>
          <w:szCs w:val="24"/>
          <w:lang w:eastAsia="en-US"/>
        </w:rPr>
        <w:t>1.4. Положение разработано в соответствии</w:t>
      </w:r>
      <w:r w:rsid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 с</w:t>
      </w:r>
      <w:r w:rsidRPr="00ED59DD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ED59DD" w:rsidRDefault="00ED59DD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Федеральным законом от 29.12.2012 № 273-ФЗ «Об образовании в Российской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Федерации»;</w:t>
      </w:r>
    </w:p>
    <w:p w:rsidR="00D537F9" w:rsidRPr="00D537F9" w:rsidRDefault="00D537F9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Указом Президента Российской Федерации от 07.05.2018 № 204 «О национальных целях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и стратегических задачах развития Российской Федерации на период до 2024 года»;</w:t>
      </w:r>
    </w:p>
    <w:p w:rsidR="00ED59DD" w:rsidRDefault="00ED59DD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Постановлением Правительства Российской Федерации от 05.08.2013 № 662 «Об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осуществлении мониторинга системы образования»;</w:t>
      </w:r>
    </w:p>
    <w:p w:rsidR="00D537F9" w:rsidRPr="00176A5C" w:rsidRDefault="00D537F9" w:rsidP="007E4EA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A5C">
        <w:rPr>
          <w:rFonts w:ascii="Times New Roman" w:hAnsi="Times New Roman"/>
          <w:sz w:val="24"/>
          <w:szCs w:val="24"/>
        </w:rPr>
        <w:t>Порядком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8" w:anchor="/document/99/603340708/" w:history="1">
        <w:r w:rsidRPr="00176A5C">
          <w:rPr>
            <w:rFonts w:ascii="Times New Roman" w:hAnsi="Times New Roman"/>
            <w:sz w:val="24"/>
            <w:szCs w:val="24"/>
          </w:rPr>
          <w:t>приказом Министерством просвещения от 22.03.2021 № 115</w:t>
        </w:r>
      </w:hyperlink>
      <w:r w:rsidRPr="00176A5C">
        <w:rPr>
          <w:rFonts w:ascii="Times New Roman" w:hAnsi="Times New Roman"/>
          <w:sz w:val="24"/>
          <w:szCs w:val="24"/>
        </w:rPr>
        <w:t>;</w:t>
      </w:r>
    </w:p>
    <w:p w:rsidR="00ED59DD" w:rsidRDefault="00ED59DD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Государственной программой Российской Федерации «Развитие образования»,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утвержд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нной постановлением Правительства Российской Федерации от 26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>.12.2017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 xml:space="preserve"> № 1642;</w:t>
      </w:r>
    </w:p>
    <w:p w:rsidR="00ED59DD" w:rsidRDefault="00ED59DD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Приказом Министерства просвещения Российской Федерации от 13.03.2019 № 114 «Об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утверждении показателей, характеризующих общие критерии оценки качества условий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осуществления образовательной деятельности организациями, осуществляющими образовательную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деятельность по основным общеобразовательным программам, образовательным программам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среднего профессионального образования, основным программам профессионального обучения,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дополнительным общеобразовательным программам»;</w:t>
      </w:r>
    </w:p>
    <w:p w:rsidR="00ED59DD" w:rsidRDefault="00ED59DD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Приказом Министерства образования и науки Российской Федерации от 22.09.2017 № 955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показателей мониторинга системы образования»;</w:t>
      </w:r>
    </w:p>
    <w:p w:rsidR="00ED59DD" w:rsidRDefault="00ED59DD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Федеральным государственным образовательным стандартом начального общего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образования (далее — ФГОС НОО), утвержд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нным приказом Министерства образования и науки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 от 06.10.2009 № 373;</w:t>
      </w:r>
    </w:p>
    <w:p w:rsidR="00ED59DD" w:rsidRDefault="00ED59DD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Федеральным государственным образовательным стандартом основного общего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образования (далее — ФГОС ООО), утвержд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нным приказом Министерства образования и науки</w:t>
      </w:r>
      <w:r w:rsidR="00A43C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43CCC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 от 17.12.2010 № 1897;</w:t>
      </w:r>
    </w:p>
    <w:p w:rsidR="00CD7499" w:rsidRDefault="00CD7499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5AD5">
        <w:rPr>
          <w:rFonts w:ascii="Times New Roman" w:eastAsiaTheme="minorHAnsi" w:hAnsi="Times New Roman"/>
          <w:sz w:val="24"/>
          <w:szCs w:val="24"/>
          <w:lang w:eastAsia="en-US"/>
        </w:rPr>
        <w:t>Федеральным государственным образовательным стандартом среднего общего</w:t>
      </w:r>
      <w:r w:rsidR="00D05AD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05AD5">
        <w:rPr>
          <w:rFonts w:ascii="Times New Roman" w:eastAsiaTheme="minorHAnsi" w:hAnsi="Times New Roman"/>
          <w:sz w:val="24"/>
          <w:szCs w:val="24"/>
          <w:lang w:eastAsia="en-US"/>
        </w:rPr>
        <w:t>образования (далее — ФГОС СОО), утвержд</w:t>
      </w:r>
      <w:r w:rsidR="00D05AD5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D05AD5">
        <w:rPr>
          <w:rFonts w:ascii="Times New Roman" w:eastAsiaTheme="minorHAnsi" w:hAnsi="Times New Roman"/>
          <w:sz w:val="24"/>
          <w:szCs w:val="24"/>
          <w:lang w:eastAsia="en-US"/>
        </w:rPr>
        <w:t>нным приказом Министерства образования и науки</w:t>
      </w:r>
      <w:r w:rsidR="00D05AD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05AD5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 от 17.05.2012 № 413;</w:t>
      </w:r>
    </w:p>
    <w:p w:rsidR="00D537F9" w:rsidRPr="00D537F9" w:rsidRDefault="00D537F9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7F9">
        <w:rPr>
          <w:rFonts w:ascii="Times New Roman" w:hAnsi="Times New Roman"/>
          <w:sz w:val="24"/>
          <w:szCs w:val="24"/>
        </w:rPr>
        <w:t>ФГОС начального общего образования, утверждённым </w:t>
      </w:r>
      <w:hyperlink r:id="rId9" w:anchor="/document/99/607175842/" w:tgtFrame="_self" w:history="1">
        <w:r w:rsidRPr="00D537F9">
          <w:rPr>
            <w:rFonts w:ascii="Times New Roman" w:hAnsi="Times New Roman"/>
            <w:sz w:val="24"/>
            <w:szCs w:val="24"/>
          </w:rPr>
          <w:t>приказом Министерства просвещения от 31.05.2021 № 286</w:t>
        </w:r>
      </w:hyperlink>
      <w:r w:rsidRPr="00D537F9">
        <w:rPr>
          <w:rFonts w:ascii="Times New Roman" w:hAnsi="Times New Roman"/>
          <w:sz w:val="24"/>
          <w:szCs w:val="24"/>
        </w:rPr>
        <w:t>;</w:t>
      </w:r>
    </w:p>
    <w:p w:rsidR="00D537F9" w:rsidRPr="00D537F9" w:rsidRDefault="00D537F9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7F9">
        <w:rPr>
          <w:rFonts w:ascii="Times New Roman" w:hAnsi="Times New Roman"/>
          <w:sz w:val="24"/>
          <w:szCs w:val="24"/>
        </w:rPr>
        <w:t>ФГОС основного общего образования, утверждённым </w:t>
      </w:r>
      <w:hyperlink r:id="rId10" w:anchor="/document/99/607175848/" w:tgtFrame="_self" w:history="1">
        <w:r w:rsidRPr="00D537F9">
          <w:rPr>
            <w:rFonts w:ascii="Times New Roman" w:hAnsi="Times New Roman"/>
            <w:sz w:val="24"/>
            <w:szCs w:val="24"/>
          </w:rPr>
          <w:t>приказом Министерства просвещения от 31.05.2021 № 287</w:t>
        </w:r>
      </w:hyperlink>
      <w:r w:rsidRPr="00D537F9">
        <w:rPr>
          <w:rFonts w:ascii="Times New Roman" w:hAnsi="Times New Roman"/>
          <w:sz w:val="24"/>
          <w:szCs w:val="24"/>
        </w:rPr>
        <w:t>;</w:t>
      </w:r>
    </w:p>
    <w:p w:rsidR="00CD7499" w:rsidRDefault="00CD7499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Федеральным государственным образовательным стандартом начального общего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образования обучающихся с ограниченными возможностями здоровья, утвержденным приказом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Министерства образования и науки Российской Федерации от 19.12.2014 № 1598;</w:t>
      </w:r>
    </w:p>
    <w:p w:rsidR="00CD7499" w:rsidRDefault="00CD7499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Федеральным государственным образовательным стандартом образования обучающихся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с умственной отсталостью (интеллектуальными нарушениями), утвержденным Приказом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Министерства образования и науки Российской Федерации от 19.12.2014 № 1599;</w:t>
      </w:r>
    </w:p>
    <w:p w:rsidR="00CD7499" w:rsidRDefault="00CD7499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Порядком проведения самообследования в образовательной организации, утвержденным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приказом Министерства образования и науки Российской Федерации от 14.06.2013 № 462;</w:t>
      </w:r>
    </w:p>
    <w:p w:rsidR="00CD7499" w:rsidRDefault="00CD7499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Показателями деятельности образовательной организации, подлежащей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самообследованию, утвержденными приказом Министерства образования и науки Российской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Ф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едерации от 10.12.2013 № 1324;</w:t>
      </w:r>
    </w:p>
    <w:p w:rsidR="00CD7499" w:rsidRDefault="00CD7499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Показателями, характеризующими общие критерии оценки качества образовательной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деятельности организаций, осуществляющих образовательную деятельность, утвержденными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приказом Министерства образования и науки Российской Федерации от 05.12.2014 № 1547;</w:t>
      </w:r>
    </w:p>
    <w:p w:rsidR="00CD7499" w:rsidRDefault="00CD7499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Приказом Федеральной службы по надзору в сфере образования и науки 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№ 590,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Министерства просвещения Российской Федерации № 219 от 06.05.2019 «Об утверждении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методологии и критериев оценки качества общего образования в общеобразовательных организациях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на основе практики международных исследований качества подготовки обучающихся»;</w:t>
      </w:r>
    </w:p>
    <w:p w:rsidR="00CD7499" w:rsidRDefault="00CD7499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Приказом Министерства образования и науки Российской Федерации от 23.08.2017 № 816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Порядка применения организациями осуществляющими образовательную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деятельность, электронного обучения, дистанционных образовательных технологий при реализации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программ»;</w:t>
      </w:r>
    </w:p>
    <w:p w:rsidR="00D537F9" w:rsidRPr="00D537F9" w:rsidRDefault="00D537F9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7F9">
        <w:rPr>
          <w:rFonts w:ascii="Times New Roman" w:hAnsi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 </w:t>
      </w:r>
      <w:hyperlink r:id="rId11" w:anchor="/document/99/566085656/" w:history="1">
        <w:r w:rsidRPr="00D537F9">
          <w:rPr>
            <w:rFonts w:ascii="Times New Roman" w:hAnsi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Pr="00D537F9">
        <w:rPr>
          <w:rFonts w:ascii="Times New Roman" w:hAnsi="Times New Roman"/>
          <w:sz w:val="24"/>
          <w:szCs w:val="24"/>
        </w:rPr>
        <w:t>;</w:t>
      </w:r>
    </w:p>
    <w:p w:rsidR="00D537F9" w:rsidRPr="00D537F9" w:rsidRDefault="00D537F9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7F9">
        <w:rPr>
          <w:rFonts w:ascii="Times New Roman" w:hAnsi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 </w:t>
      </w:r>
      <w:hyperlink r:id="rId12" w:anchor="/document/99/573500115/" w:history="1">
        <w:r w:rsidRPr="00D537F9">
          <w:rPr>
            <w:rFonts w:ascii="Times New Roman" w:hAnsi="Times New Roman"/>
            <w:sz w:val="24"/>
            <w:szCs w:val="24"/>
          </w:rPr>
          <w:t>постановлением главного санитарного врача от 28.01.2021 № 2</w:t>
        </w:r>
      </w:hyperlink>
      <w:r w:rsidRPr="00D537F9">
        <w:rPr>
          <w:rFonts w:ascii="Times New Roman" w:hAnsi="Times New Roman"/>
          <w:sz w:val="24"/>
          <w:szCs w:val="24"/>
        </w:rPr>
        <w:t>;</w:t>
      </w:r>
    </w:p>
    <w:p w:rsidR="00CD7499" w:rsidRPr="00D537F9" w:rsidRDefault="00CD7499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Уставом </w:t>
      </w:r>
      <w:r w:rsidR="00DD695E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2B4AB7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Pr="00D537F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D7499" w:rsidRDefault="00CD7499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Положением о формах, периодичности, порядке текущего контроля и промежуточной</w:t>
      </w:r>
      <w:r w:rsid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аттестации обучающихся </w:t>
      </w:r>
      <w:r w:rsidR="002B4AB7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2B4AB7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D7499" w:rsidRPr="00DD695E" w:rsidRDefault="00CD7499" w:rsidP="007E4E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иными нормативно-правовыми документами, регламентирующими деятельность </w:t>
      </w:r>
      <w:r w:rsidR="002B4AB7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2B4AB7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="002B4AB7" w:rsidRPr="00DD69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D695E">
        <w:rPr>
          <w:rFonts w:ascii="Times New Roman" w:eastAsiaTheme="minorHAnsi" w:hAnsi="Times New Roman"/>
          <w:sz w:val="24"/>
          <w:szCs w:val="24"/>
          <w:lang w:eastAsia="en-US"/>
        </w:rPr>
        <w:t>при формировании ВСОКО.</w:t>
      </w:r>
    </w:p>
    <w:p w:rsidR="00CD7499" w:rsidRPr="00CD7499" w:rsidRDefault="00CD7499" w:rsidP="00560E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499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D537F9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CD7499">
        <w:rPr>
          <w:rFonts w:ascii="Times New Roman" w:eastAsiaTheme="minorHAnsi" w:hAnsi="Times New Roman"/>
          <w:sz w:val="24"/>
          <w:szCs w:val="24"/>
          <w:lang w:eastAsia="en-US"/>
        </w:rPr>
        <w:t>. В Положении использованы следующие понятия и термины:</w:t>
      </w:r>
    </w:p>
    <w:p w:rsidR="00CD7499" w:rsidRDefault="00CD7499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0E2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внутренняя система оценки качества образования (ВСОКО)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- это функциональное</w:t>
      </w:r>
      <w:r w:rsid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>единство должностных лиц, локальных регуляторов, процедур и методов оценки, посредством</w:t>
      </w:r>
      <w:r w:rsid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>которых обеспечивается своевременная и полная информация о соответствии образовательной</w:t>
      </w:r>
      <w:r w:rsid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деятельности </w:t>
      </w:r>
      <w:r w:rsidR="00560E25">
        <w:rPr>
          <w:rFonts w:ascii="Times New Roman" w:eastAsiaTheme="minorHAnsi" w:hAnsi="Times New Roman"/>
          <w:sz w:val="24"/>
          <w:szCs w:val="24"/>
          <w:lang w:eastAsia="en-US"/>
        </w:rPr>
        <w:t>школы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требованиям ФГОС и потребностям участников образовательных</w:t>
      </w:r>
      <w:r w:rsid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>отношений;</w:t>
      </w:r>
    </w:p>
    <w:p w:rsidR="00CD7499" w:rsidRDefault="00CD7499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0E2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качество образования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- комплексная характеристика образовательной деятельности и</w:t>
      </w:r>
      <w:r w:rsid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>подготовки обучающегося, выражающая степень его соответствия ФГОС, федеральным</w:t>
      </w:r>
      <w:r w:rsid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>государственным требованиям и (или) потребностям физического или юридического лица, в</w:t>
      </w:r>
      <w:r w:rsid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>интересах которого осуществляется образовательная деятельность, в том числе степень достижения</w:t>
      </w:r>
      <w:r w:rsid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>планируемых результатов освоения основной образовательной программы;</w:t>
      </w:r>
    </w:p>
    <w:p w:rsidR="00CD7499" w:rsidRDefault="00CD7499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0E2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lastRenderedPageBreak/>
        <w:t>качество условий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– это выполнение санитарно-гигиенических норм организации</w:t>
      </w:r>
      <w:r w:rsid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>образовательной деятельности; организация питания в образовательной организации; реализация мер</w:t>
      </w:r>
      <w:r w:rsid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>по обеспечению безопасности обучающихся в организации образовательной деятельности;</w:t>
      </w:r>
    </w:p>
    <w:p w:rsidR="00CD7499" w:rsidRDefault="00CD7499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0E2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Федеральный государственный образовательный стандарт (ФГОС) 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>определяет</w:t>
      </w:r>
      <w:r w:rsid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>обязательный минимум содержания образовательных программ, максимальный объ</w:t>
      </w:r>
      <w:r w:rsidR="00560E25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>м учебной</w:t>
      </w:r>
      <w:r w:rsid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>нагрузки обучающихся, требования к уровню подготовки выпускников, требования к условиям</w:t>
      </w:r>
      <w:r w:rsid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>организации образовательной деятельности;</w:t>
      </w:r>
    </w:p>
    <w:p w:rsidR="00CD7499" w:rsidRDefault="00CD7499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0E2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независимая оценка качества образования (НОКО)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- регламентируемый на федеральном</w:t>
      </w:r>
      <w:r w:rsidR="00560E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>уровне инструмент внешней оценки качества образования, осуществляемой официально</w:t>
      </w:r>
      <w:r w:rsidR="00924A5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0E25">
        <w:rPr>
          <w:rFonts w:ascii="Times New Roman" w:eastAsiaTheme="minorHAnsi" w:hAnsi="Times New Roman"/>
          <w:sz w:val="24"/>
          <w:szCs w:val="24"/>
          <w:lang w:eastAsia="en-US"/>
        </w:rPr>
        <w:t>уполномоченным оператором;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4A50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основная образовательная программа (ООП)</w:t>
      </w:r>
      <w:r w:rsidRPr="00924A50">
        <w:rPr>
          <w:rFonts w:ascii="Times New Roman" w:eastAsiaTheme="minorHAnsi" w:hAnsi="Times New Roman"/>
          <w:sz w:val="24"/>
          <w:szCs w:val="24"/>
          <w:lang w:eastAsia="en-US"/>
        </w:rPr>
        <w:t xml:space="preserve"> – комплекс основных характеристик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24A50">
        <w:rPr>
          <w:rFonts w:ascii="Times New Roman" w:eastAsiaTheme="minorHAnsi" w:hAnsi="Times New Roman"/>
          <w:sz w:val="24"/>
          <w:szCs w:val="24"/>
          <w:lang w:eastAsia="en-US"/>
        </w:rPr>
        <w:t>образования (объ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924A50">
        <w:rPr>
          <w:rFonts w:ascii="Times New Roman" w:eastAsiaTheme="minorHAnsi" w:hAnsi="Times New Roman"/>
          <w:sz w:val="24"/>
          <w:szCs w:val="24"/>
          <w:lang w:eastAsia="en-US"/>
        </w:rPr>
        <w:t>м, содержание, планируемые результаты), организационно-педагогических</w:t>
      </w:r>
      <w:r w:rsid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>условий, структура которых задана требованиями ФГОС общего образования;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внутришкольный контроль</w:t>
      </w:r>
      <w:r w:rsidR="00D537F9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(ВШК)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– общий административный контроль качества образования в</w:t>
      </w:r>
      <w:r w:rsid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школе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>, основанный на данных ВСОКО и обеспечивающий функционирование ВСОКО;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оценка (оценочная процедура)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— установление степени соответствия фактических</w:t>
      </w:r>
      <w:r w:rsid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>показателей планируемым или заданным в рамках основной образовательной программы;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диагностика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- контрольный замер, срез;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мониторинг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- длительное системное наблюдение за управляемым объектом;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ВПР 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>– всероссийская проверочная работа;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ГИА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— государственная итоговая аттестация;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ЕГЭ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— единый государственный экзамен;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ОГЭ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— основной государственный экзамен;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КИМ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— контрольно-измерительные материалы;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НИКО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– национальные исследования качества образования;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НОКО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– независимая оценка качества образования;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ООП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— основная образовательная программа;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УУД 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>— универсальные учебные действия;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АООП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– адаптированная основная образовательная программа;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ОВЗ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– ограниченные возможности здоровья;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СанПиН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– санитарно-эпидемиологические правила и нормы;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ДОТ 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>– дистанционные образовательные технологии;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ЭО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– электронное обучение.</w:t>
      </w:r>
    </w:p>
    <w:p w:rsidR="00924A50" w:rsidRPr="00BA3CEA" w:rsidRDefault="00BA3CEA" w:rsidP="00BA3CEA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D537F9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924A50"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ВСОКО функционирует как единая система контроля и оценки качества образования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образовательной организации</w:t>
      </w:r>
      <w:r w:rsidR="00924A50" w:rsidRP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24A50" w:rsidRPr="00BA3CEA">
        <w:rPr>
          <w:rFonts w:ascii="Times New Roman" w:eastAsiaTheme="minorHAnsi" w:hAnsi="Times New Roman"/>
          <w:sz w:val="24"/>
          <w:szCs w:val="24"/>
          <w:lang w:eastAsia="en-US"/>
        </w:rPr>
        <w:t>включает в себя: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4A50">
        <w:rPr>
          <w:rFonts w:ascii="Times New Roman" w:eastAsiaTheme="minorHAnsi" w:hAnsi="Times New Roman"/>
          <w:sz w:val="24"/>
          <w:szCs w:val="24"/>
          <w:lang w:eastAsia="en-US"/>
        </w:rPr>
        <w:t>субъекты контрольно-оценочной деятельности;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>контрольно-оценочные процедуры;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>контрольно-измерительные материалы;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>аналитические документы для внутреннего потребления;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информационно-аналитические продукты для трансляции в публичных источниках.</w:t>
      </w:r>
    </w:p>
    <w:p w:rsidR="00BA3CEA" w:rsidRDefault="00BA3CEA" w:rsidP="00BA3CEA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A3CEA" w:rsidRPr="00BA3CEA" w:rsidRDefault="00BA3CEA" w:rsidP="00BA3CEA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24A50" w:rsidRDefault="00924A50" w:rsidP="00BA3CEA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24A5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2. Организационная модель ВСОКО</w:t>
      </w:r>
    </w:p>
    <w:p w:rsidR="00BA3CEA" w:rsidRPr="00924A50" w:rsidRDefault="00BA3CEA" w:rsidP="00BA3CEA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924A50" w:rsidRPr="00924A50" w:rsidRDefault="00924A50" w:rsidP="00BA3CEA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4A50">
        <w:rPr>
          <w:rFonts w:ascii="Times New Roman" w:eastAsiaTheme="minorHAnsi" w:hAnsi="Times New Roman"/>
          <w:sz w:val="24"/>
          <w:szCs w:val="24"/>
          <w:lang w:eastAsia="en-US"/>
        </w:rPr>
        <w:t>2.1. Организационная модель ВСОКО включает как взаимосвязанные следующие компоненты: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4A50">
        <w:rPr>
          <w:rFonts w:ascii="Times New Roman" w:eastAsiaTheme="minorHAnsi" w:hAnsi="Times New Roman"/>
          <w:sz w:val="24"/>
          <w:szCs w:val="24"/>
          <w:lang w:eastAsia="en-US"/>
        </w:rPr>
        <w:t>функционал должностных лиц;</w:t>
      </w:r>
    </w:p>
    <w:p w:rsidR="00924A50" w:rsidRPr="00BA3CEA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>локальные нормативные акты и программно-методические документы;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4A50">
        <w:rPr>
          <w:rFonts w:ascii="Times New Roman" w:eastAsiaTheme="minorHAnsi" w:hAnsi="Times New Roman"/>
          <w:sz w:val="24"/>
          <w:szCs w:val="24"/>
          <w:lang w:eastAsia="en-US"/>
        </w:rPr>
        <w:t>предметы/направления, критерии/показатели оценки предметных и метапредметных</w:t>
      </w:r>
      <w:r w:rsidR="00BA3CE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3CEA">
        <w:rPr>
          <w:rFonts w:ascii="Times New Roman" w:eastAsiaTheme="minorHAnsi" w:hAnsi="Times New Roman"/>
          <w:sz w:val="24"/>
          <w:szCs w:val="24"/>
          <w:lang w:eastAsia="en-US"/>
        </w:rPr>
        <w:t>результатов и диагностики личностных результатов;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CD3">
        <w:rPr>
          <w:rFonts w:ascii="Times New Roman" w:eastAsiaTheme="minorHAnsi" w:hAnsi="Times New Roman"/>
          <w:sz w:val="24"/>
          <w:szCs w:val="24"/>
          <w:lang w:eastAsia="en-US"/>
        </w:rPr>
        <w:t>типы и виды контроля;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CD3">
        <w:rPr>
          <w:rFonts w:ascii="Times New Roman" w:eastAsiaTheme="minorHAnsi" w:hAnsi="Times New Roman"/>
          <w:sz w:val="24"/>
          <w:szCs w:val="24"/>
          <w:lang w:eastAsia="en-US"/>
        </w:rPr>
        <w:t>формы и методы контрольно-оценочных и диагностических процедур;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CD3">
        <w:rPr>
          <w:rFonts w:ascii="Times New Roman" w:eastAsiaTheme="minorHAnsi" w:hAnsi="Times New Roman"/>
          <w:sz w:val="24"/>
          <w:szCs w:val="24"/>
          <w:lang w:eastAsia="en-US"/>
        </w:rPr>
        <w:t>информационно-аналитические материалы;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CD3">
        <w:rPr>
          <w:rFonts w:ascii="Times New Roman" w:eastAsiaTheme="minorHAnsi" w:hAnsi="Times New Roman"/>
          <w:sz w:val="24"/>
          <w:szCs w:val="24"/>
          <w:lang w:eastAsia="en-US"/>
        </w:rPr>
        <w:t>циклограммы и графики контрольно-оценочных и диагностических процедур;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CD3">
        <w:rPr>
          <w:rFonts w:ascii="Times New Roman" w:eastAsiaTheme="minorHAnsi" w:hAnsi="Times New Roman"/>
          <w:sz w:val="24"/>
          <w:szCs w:val="24"/>
          <w:lang w:eastAsia="en-US"/>
        </w:rPr>
        <w:t>программно-аппаратное обеспечение, цифровые ресурсы.</w:t>
      </w:r>
    </w:p>
    <w:p w:rsidR="00924A50" w:rsidRPr="00FE4CD3" w:rsidRDefault="00FE4CD3" w:rsidP="007E4EAD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24A50" w:rsidRPr="00FE4CD3">
        <w:rPr>
          <w:rFonts w:ascii="Times New Roman" w:eastAsiaTheme="minorHAnsi" w:hAnsi="Times New Roman"/>
          <w:sz w:val="24"/>
          <w:szCs w:val="24"/>
          <w:lang w:eastAsia="en-US"/>
        </w:rPr>
        <w:t>Направления ВСОКО: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4A50">
        <w:rPr>
          <w:rFonts w:ascii="Times New Roman" w:eastAsiaTheme="minorHAnsi" w:hAnsi="Times New Roman"/>
          <w:sz w:val="24"/>
          <w:szCs w:val="24"/>
          <w:lang w:eastAsia="en-US"/>
        </w:rPr>
        <w:t>оценка реализуемых образовательных программ;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CD3">
        <w:rPr>
          <w:rFonts w:ascii="Times New Roman" w:eastAsiaTheme="minorHAnsi" w:hAnsi="Times New Roman"/>
          <w:sz w:val="24"/>
          <w:szCs w:val="24"/>
          <w:lang w:eastAsia="en-US"/>
        </w:rPr>
        <w:t>оценка условий реализации образовательных программ (по уровням общего образования);</w:t>
      </w:r>
    </w:p>
    <w:p w:rsidR="00924A50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CD3">
        <w:rPr>
          <w:rFonts w:ascii="Times New Roman" w:eastAsiaTheme="minorHAnsi" w:hAnsi="Times New Roman"/>
          <w:sz w:val="24"/>
          <w:szCs w:val="24"/>
          <w:lang w:eastAsia="en-US"/>
        </w:rPr>
        <w:t>оценка достижения обучающимися планируемых результатов освоения ООП по уровням</w:t>
      </w:r>
      <w:r w:rsidR="0004777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7775">
        <w:rPr>
          <w:rFonts w:ascii="Times New Roman" w:eastAsiaTheme="minorHAnsi" w:hAnsi="Times New Roman"/>
          <w:sz w:val="24"/>
          <w:szCs w:val="24"/>
          <w:lang w:eastAsia="en-US"/>
        </w:rPr>
        <w:t>общего образования</w:t>
      </w:r>
      <w:r w:rsidR="0004777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FE4CD3" w:rsidRDefault="00924A50" w:rsidP="007E4E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7775">
        <w:rPr>
          <w:rFonts w:ascii="Times New Roman" w:eastAsiaTheme="minorHAnsi" w:hAnsi="Times New Roman"/>
          <w:sz w:val="24"/>
          <w:szCs w:val="24"/>
          <w:lang w:eastAsia="en-US"/>
        </w:rPr>
        <w:t>оценка удовлетворенности участников образовательных отношений качеством</w:t>
      </w:r>
      <w:r w:rsidR="0004777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7775"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образования в </w:t>
      </w:r>
      <w:r w:rsidR="00047775">
        <w:rPr>
          <w:rFonts w:ascii="Times New Roman" w:eastAsiaTheme="minorHAnsi" w:hAnsi="Times New Roman"/>
          <w:sz w:val="24"/>
          <w:szCs w:val="24"/>
          <w:lang w:eastAsia="en-US"/>
        </w:rPr>
        <w:t>школе</w:t>
      </w:r>
      <w:r w:rsidR="00FE4CD3" w:rsidRPr="0004777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C49DB" w:rsidRDefault="006C49DB" w:rsidP="007E4EAD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Контрольно-оценочные и диагностические процедуры ВСОКО реализуют подходы,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обозначенные в целевых разделах ООП по каждому уровню общего образования, в подразделах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«Система оценки достижения планируемых образовательных результатов обучающихся».</w:t>
      </w:r>
    </w:p>
    <w:p w:rsidR="006C49DB" w:rsidRDefault="006C49DB" w:rsidP="007E4EAD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Состав должностных лиц и их функционал представлен в Приложении 1 к настоящему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Положению.</w:t>
      </w:r>
    </w:p>
    <w:p w:rsidR="006C49DB" w:rsidRDefault="006C49DB" w:rsidP="007E4EAD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Критерии и показатели контрольно-оценочных и диагностических процедур представлены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Приложениях </w:t>
      </w:r>
      <w:r w:rsidRPr="008C0EDB">
        <w:rPr>
          <w:rFonts w:ascii="Times New Roman" w:eastAsiaTheme="minorHAnsi" w:hAnsi="Times New Roman"/>
          <w:sz w:val="24"/>
          <w:szCs w:val="24"/>
          <w:lang w:eastAsia="en-US"/>
        </w:rPr>
        <w:t xml:space="preserve">2 – </w:t>
      </w:r>
      <w:r w:rsidR="008C0EDB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Положению.</w:t>
      </w:r>
    </w:p>
    <w:p w:rsidR="006C49DB" w:rsidRDefault="006C49DB" w:rsidP="007E4EAD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Циклограмма контрольно-оценочных и диагностических процедур интегрирована с годовым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 xml:space="preserve">планом административного контроля, который ежегодно утверждается приказом директора </w:t>
      </w:r>
      <w:r w:rsidR="002B4AB7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2B4AB7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="002B4AB7" w:rsidRPr="006C49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об административном контроле, проведении самообследования и обеспечении функционирования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ВСОКО.</w:t>
      </w:r>
    </w:p>
    <w:p w:rsidR="006C49DB" w:rsidRDefault="006C49DB" w:rsidP="006C49DB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C49DB" w:rsidRDefault="006C49DB" w:rsidP="006C49DB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36919" w:rsidRDefault="00836919" w:rsidP="006C49DB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36919" w:rsidRDefault="00836919" w:rsidP="006C49DB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36919" w:rsidRDefault="00836919" w:rsidP="006C49DB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36919" w:rsidRPr="006C49DB" w:rsidRDefault="00836919" w:rsidP="006C49DB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C49DB" w:rsidRDefault="006C49DB" w:rsidP="006C4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C49D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3. Взаимодействие ВСОКО и ВШК</w:t>
      </w:r>
    </w:p>
    <w:p w:rsidR="00836919" w:rsidRDefault="00836919" w:rsidP="006C4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6C49DB" w:rsidRPr="006C49DB" w:rsidRDefault="006C49DB" w:rsidP="006C4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3.1. Оценочные мероприятия и процедуры в рамках ВСОКО проводятся в течение всего учебного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 xml:space="preserve">года, результаты обобщаются на этапе подготовки </w:t>
      </w:r>
      <w:r w:rsidR="002B4AB7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2B4AB7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="002B4AB7" w:rsidRPr="006C49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отч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та о самообследовании.</w:t>
      </w:r>
    </w:p>
    <w:p w:rsidR="006C49DB" w:rsidRPr="006C49DB" w:rsidRDefault="006C49DB" w:rsidP="006C4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3.2. Мероприятия ВШК являются неотъемлемой частью ВСОКО.</w:t>
      </w:r>
    </w:p>
    <w:p w:rsidR="006C49DB" w:rsidRPr="006C49DB" w:rsidRDefault="006C49DB" w:rsidP="006C4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3.3. Основные мероприятия ВСОКО:</w:t>
      </w:r>
    </w:p>
    <w:p w:rsidR="006C49DB" w:rsidRDefault="006C49DB" w:rsidP="007E4EA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соответствия ФГОС реализуемых в </w:t>
      </w:r>
      <w:r w:rsidR="002B4AB7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2B4AB7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="002B4AB7" w:rsidRPr="006C49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программ;</w:t>
      </w:r>
    </w:p>
    <w:p w:rsidR="006C49DB" w:rsidRDefault="006C49DB" w:rsidP="007E4EA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контроль реализации рабочих программ;</w:t>
      </w:r>
    </w:p>
    <w:p w:rsidR="006C49DB" w:rsidRDefault="006C49DB" w:rsidP="007E4EA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оценка условий реализации ООП в соответствии с ФГОС;</w:t>
      </w:r>
    </w:p>
    <w:p w:rsidR="006C49DB" w:rsidRDefault="006C49DB" w:rsidP="007E4EA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контроль состояния условий реализации ООП и мониторинг реализации «дорожной</w:t>
      </w:r>
      <w:r w:rsidR="003864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карты» развития условий реализации ООП;</w:t>
      </w:r>
    </w:p>
    <w:p w:rsidR="006C49DB" w:rsidRDefault="006C49DB" w:rsidP="007E4EA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мониторинг сформированности и развития метапредметных образовательных</w:t>
      </w:r>
      <w:r w:rsidR="003864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результатов;</w:t>
      </w:r>
    </w:p>
    <w:p w:rsidR="006C49DB" w:rsidRDefault="006C49DB" w:rsidP="007E4EA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оценка уровня достижения обучающимися планируемых предметных и метапредметных</w:t>
      </w:r>
      <w:r w:rsidR="003864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результатов освоения основных образовательных программ;</w:t>
      </w:r>
    </w:p>
    <w:p w:rsidR="006C49DB" w:rsidRDefault="006C49DB" w:rsidP="007E4EA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мониторинг индивидуального прогресса обучающегося в достижении предметных и</w:t>
      </w:r>
      <w:r w:rsidR="003864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метапредметных результатов освоения основных образовательных программ;</w:t>
      </w:r>
    </w:p>
    <w:p w:rsidR="006C49DB" w:rsidRDefault="006C49DB" w:rsidP="007E4EA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мониторинг личностного развития обучающихся, сформированности личностных УУД;</w:t>
      </w:r>
    </w:p>
    <w:p w:rsidR="006C49DB" w:rsidRDefault="006C49DB" w:rsidP="007E4EA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контроль реализации программы воспитания;</w:t>
      </w:r>
    </w:p>
    <w:p w:rsidR="006C49DB" w:rsidRDefault="006C49DB" w:rsidP="007E4EA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контроль реализации программы коррекционной работы;</w:t>
      </w:r>
    </w:p>
    <w:p w:rsidR="006C49DB" w:rsidRDefault="006C49DB" w:rsidP="007E4EA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оценка удовлетворенности участников образовательных отношений качеством</w:t>
      </w:r>
      <w:r w:rsidR="003864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образования;</w:t>
      </w:r>
    </w:p>
    <w:p w:rsidR="006C49DB" w:rsidRDefault="006C49DB" w:rsidP="007E4EA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систематизация и обработка оценочной информации, подготовка аналитических</w:t>
      </w:r>
      <w:r w:rsidR="003864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документов по итогам ВСОКО;</w:t>
      </w:r>
    </w:p>
    <w:p w:rsidR="006C49DB" w:rsidRPr="003864AD" w:rsidRDefault="006C49DB" w:rsidP="007E4EA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подготовка отч</w:t>
      </w:r>
      <w:r w:rsidR="003864AD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та о самообследовании, в том числе для размещения на официальном</w:t>
      </w:r>
      <w:r w:rsidR="003864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 xml:space="preserve">сайте </w:t>
      </w:r>
      <w:r w:rsidR="002B4AB7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2B4AB7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Pr="003864A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C49DB" w:rsidRPr="006C49DB" w:rsidRDefault="006C49DB" w:rsidP="003864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3.4. Состав должностных лиц, выполняемый ими в рамках ВСОКО функционал, состав и сроки</w:t>
      </w:r>
      <w:r w:rsidR="003864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 xml:space="preserve">контрольно-оценочных мероприятий определяются ежегодным приказом директора </w:t>
      </w:r>
      <w:r w:rsidR="00062F05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062F05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="00062F05" w:rsidRPr="006C49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об</w:t>
      </w:r>
      <w:r w:rsidR="003864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организации и проведении контрольно-оценочной деятельности и подготовке отч</w:t>
      </w:r>
      <w:r w:rsidR="003864AD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та о</w:t>
      </w:r>
      <w:r w:rsidR="003864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самообследовании.</w:t>
      </w:r>
    </w:p>
    <w:p w:rsidR="006C49DB" w:rsidRPr="006C49DB" w:rsidRDefault="006C49DB" w:rsidP="003864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3.5. Контрольно-оценочные мероприятия и процедуры в рамках ВСОКО включаются в годовой</w:t>
      </w:r>
      <w:r w:rsidR="003864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 xml:space="preserve">план работы </w:t>
      </w:r>
      <w:r w:rsidR="00062F05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062F05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C49DB" w:rsidRPr="006C49DB" w:rsidRDefault="006C49DB" w:rsidP="003864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3.6. Данные ВШК используются для установления обратной связи субъектов управления</w:t>
      </w:r>
      <w:r w:rsidR="003864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 xml:space="preserve">качеством образования в </w:t>
      </w:r>
      <w:r w:rsidR="00062F05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062F05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C49DB" w:rsidRDefault="006C49DB" w:rsidP="003864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3.7. Данные ВШК выступают предметом различных мониторингов, перечень которых определен</w:t>
      </w:r>
      <w:r w:rsidR="003864AD">
        <w:rPr>
          <w:rFonts w:ascii="Times New Roman" w:eastAsiaTheme="minorHAnsi" w:hAnsi="Times New Roman"/>
          <w:sz w:val="24"/>
          <w:szCs w:val="24"/>
          <w:lang w:eastAsia="en-US"/>
        </w:rPr>
        <w:t xml:space="preserve"> н</w:t>
      </w:r>
      <w:r w:rsidRPr="006C49DB">
        <w:rPr>
          <w:rFonts w:ascii="Times New Roman" w:eastAsiaTheme="minorHAnsi" w:hAnsi="Times New Roman"/>
          <w:sz w:val="24"/>
          <w:szCs w:val="24"/>
          <w:lang w:eastAsia="en-US"/>
        </w:rPr>
        <w:t>астоящим Положением.</w:t>
      </w:r>
    </w:p>
    <w:p w:rsidR="00E62540" w:rsidRDefault="00E62540" w:rsidP="003864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540" w:rsidRDefault="00E62540" w:rsidP="003864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03F4B" w:rsidRDefault="00903F4B" w:rsidP="003864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03F4B" w:rsidRDefault="00903F4B" w:rsidP="003864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617E4" w:rsidRDefault="004617E4" w:rsidP="00E625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617E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4. Оценка содержания образования</w:t>
      </w:r>
    </w:p>
    <w:p w:rsidR="00E62540" w:rsidRPr="00E62540" w:rsidRDefault="00E62540" w:rsidP="00E625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617E4" w:rsidRPr="004617E4" w:rsidRDefault="004617E4" w:rsidP="00460C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 xml:space="preserve">4.1. Оценка содержания образования в </w:t>
      </w:r>
      <w:r w:rsidR="00062F05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062F05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проводится в форме внутренней экспертизы ООП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по уровням общего образования на предмет:</w:t>
      </w:r>
    </w:p>
    <w:p w:rsidR="004617E4" w:rsidRDefault="004617E4" w:rsidP="007E4EA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соответствия ФГОС в части панируемых результатов; подпрограмм содержательного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раздела; учебных планов (включая индивидуальные учебные планы) и плана внеурочной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деятельности;</w:t>
      </w:r>
    </w:p>
    <w:p w:rsidR="004617E4" w:rsidRDefault="004617E4" w:rsidP="007E4EA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соответствия учебного плана и плана внеурочной деятельности требованиям СанПиН;</w:t>
      </w:r>
    </w:p>
    <w:p w:rsidR="004617E4" w:rsidRDefault="004617E4" w:rsidP="007E4EA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соответствия расписания учебных занятий требованиям СанПиН;</w:t>
      </w:r>
    </w:p>
    <w:p w:rsidR="004617E4" w:rsidRDefault="004617E4" w:rsidP="007E4EA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реализации запросов родителей (законных представителей) и обучающихся;</w:t>
      </w:r>
    </w:p>
    <w:p w:rsidR="004617E4" w:rsidRDefault="004617E4" w:rsidP="007E4EA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своевременности корректив и актуальности всех компонентов ООП;</w:t>
      </w:r>
    </w:p>
    <w:p w:rsidR="004617E4" w:rsidRDefault="004617E4" w:rsidP="007E4EA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соответствия условий реализации ООП целям и задачам обеспечения качества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образования;</w:t>
      </w:r>
    </w:p>
    <w:p w:rsidR="004617E4" w:rsidRPr="00460CF1" w:rsidRDefault="004617E4" w:rsidP="007E4EA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представленности цифровых образовательных ресурсов в Программе воспитания,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Программе формирования и развития УУД.</w:t>
      </w:r>
    </w:p>
    <w:p w:rsidR="004617E4" w:rsidRDefault="004617E4" w:rsidP="00461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4.2. Оценка содержания предусматривает:</w:t>
      </w:r>
    </w:p>
    <w:p w:rsidR="004617E4" w:rsidRDefault="004617E4" w:rsidP="007E4E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предваряющую оценку на этапе разработки ООП (проводится заместителем директора до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публичного согласования и утверждения);</w:t>
      </w:r>
    </w:p>
    <w:p w:rsidR="004617E4" w:rsidRDefault="004617E4" w:rsidP="007E4E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ежегодную оценку на предмет актуальности, своевременности изменений (проводится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заместителем директора в марте и (или) августе);</w:t>
      </w:r>
    </w:p>
    <w:p w:rsidR="004617E4" w:rsidRPr="00460CF1" w:rsidRDefault="004617E4" w:rsidP="007E4E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проективную оценку на предмет предстоящей корректировки содержания (проводится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заместителем директора в июне).</w:t>
      </w:r>
    </w:p>
    <w:p w:rsidR="004617E4" w:rsidRPr="004617E4" w:rsidRDefault="004617E4" w:rsidP="00460C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4.3. Оценка содержания образования проводится с использованием чек-листа, являющегося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приложением к настоящему Положению (Приложение 2)</w:t>
      </w:r>
    </w:p>
    <w:p w:rsidR="004617E4" w:rsidRPr="004617E4" w:rsidRDefault="004617E4" w:rsidP="00460C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4.4. Оценка дополнительных общеразвивающих программ проводится только на этапе их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внесения в школьный реестр дополнительных общеразвивающих программ по параметрам:</w:t>
      </w:r>
    </w:p>
    <w:p w:rsidR="004617E4" w:rsidRDefault="004617E4" w:rsidP="007E4EA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соответствие тематики программы запросу потребителей;</w:t>
      </w:r>
    </w:p>
    <w:p w:rsidR="004617E4" w:rsidRDefault="004617E4" w:rsidP="007E4EA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наличие документов, подтверждающих запрос потребителей;</w:t>
      </w:r>
    </w:p>
    <w:p w:rsidR="004617E4" w:rsidRDefault="004617E4" w:rsidP="007E4EA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соответствие содержания программы заявленному направлению дополнительного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образования;</w:t>
      </w:r>
    </w:p>
    <w:p w:rsidR="004617E4" w:rsidRDefault="004617E4" w:rsidP="007E4EA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соответствие структуры и содержания программы региональным требованиям (при их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наличии);</w:t>
      </w:r>
    </w:p>
    <w:p w:rsidR="004617E4" w:rsidRPr="00460CF1" w:rsidRDefault="004617E4" w:rsidP="007E4EA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соответствие форм и методов оценки планируемых результатов содержанию программы.</w:t>
      </w:r>
    </w:p>
    <w:p w:rsidR="004617E4" w:rsidRPr="004617E4" w:rsidRDefault="004617E4" w:rsidP="00460C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4.5. Перечень реализуемых дополнительных общеобразовательных программ обновляется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ежегодно, с уч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том достижений науки, техники, а также с уч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том государственной политики в сфере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дополнительного образования детей и запроса потребителей.</w:t>
      </w:r>
    </w:p>
    <w:p w:rsidR="004617E4" w:rsidRPr="004617E4" w:rsidRDefault="004617E4" w:rsidP="00460C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4.6. По итогам оценки основных и дополнительных общеобразовательных программ делается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вывод об эффективности педагогической системы школы в отношении:</w:t>
      </w:r>
    </w:p>
    <w:p w:rsidR="004617E4" w:rsidRDefault="004617E4" w:rsidP="007E4EA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обеспечения индивидуальных образовательных траекторий обучающихся;</w:t>
      </w:r>
    </w:p>
    <w:p w:rsidR="004617E4" w:rsidRDefault="004617E4" w:rsidP="007E4EA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интеграции урочной и внеурочной деятельности;</w:t>
      </w:r>
    </w:p>
    <w:p w:rsidR="004617E4" w:rsidRDefault="004617E4" w:rsidP="007E4EA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инструментария формирующей оценки и ориентации учебных занятий на достижение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уровня функциональной грамотности;</w:t>
      </w:r>
    </w:p>
    <w:p w:rsidR="004617E4" w:rsidRDefault="004617E4" w:rsidP="007E4EA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культуры учебного взаимодействия педагогов и обучающихся;</w:t>
      </w:r>
    </w:p>
    <w:p w:rsidR="004617E4" w:rsidRDefault="004617E4" w:rsidP="007E4EA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психолого-педагогического сопровождения самоорганизации и познавательной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самомотивации обучающихся;</w:t>
      </w:r>
    </w:p>
    <w:p w:rsidR="004617E4" w:rsidRDefault="004617E4" w:rsidP="007E4EA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проектной и исследовательской деятельности обучающихся;</w:t>
      </w:r>
    </w:p>
    <w:p w:rsidR="004617E4" w:rsidRDefault="004617E4" w:rsidP="007E4EA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социального, научно-методического партнерства;</w:t>
      </w:r>
    </w:p>
    <w:p w:rsidR="004617E4" w:rsidRPr="00460CF1" w:rsidRDefault="004617E4" w:rsidP="007E4EA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0CF1">
        <w:rPr>
          <w:rFonts w:ascii="Times New Roman" w:eastAsiaTheme="minorHAnsi" w:hAnsi="Times New Roman"/>
          <w:sz w:val="24"/>
          <w:szCs w:val="24"/>
          <w:lang w:eastAsia="en-US"/>
        </w:rPr>
        <w:t>деятельности внутришкольных методических объединений.</w:t>
      </w:r>
    </w:p>
    <w:p w:rsidR="00903F4B" w:rsidRDefault="004617E4" w:rsidP="00FD09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4.7. Оценка выполнения объ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ма образовательных программ проводится в рамках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административного контроля окончания учебного года. Данные о выполнении объ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ма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программ используются для своевременной корректировки образовательного</w:t>
      </w:r>
      <w:r w:rsidR="00460C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617E4">
        <w:rPr>
          <w:rFonts w:ascii="Times New Roman" w:eastAsiaTheme="minorHAnsi" w:hAnsi="Times New Roman"/>
          <w:sz w:val="24"/>
          <w:szCs w:val="24"/>
          <w:lang w:eastAsia="en-US"/>
        </w:rPr>
        <w:t>процесса, включая применение электронного обучения и дистанционных образовательных</w:t>
      </w:r>
      <w:r w:rsidR="00FD091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D0918" w:rsidRPr="00FD0918">
        <w:rPr>
          <w:rFonts w:ascii="Times New Roman" w:eastAsiaTheme="minorHAnsi" w:hAnsi="Times New Roman"/>
          <w:sz w:val="24"/>
          <w:szCs w:val="24"/>
          <w:lang w:eastAsia="en-US"/>
        </w:rPr>
        <w:t xml:space="preserve">технологий. </w:t>
      </w:r>
    </w:p>
    <w:p w:rsidR="00FD0918" w:rsidRDefault="00903F4B" w:rsidP="00FD09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4.8. </w:t>
      </w:r>
      <w:r w:rsidR="00FD0918" w:rsidRPr="00FD0918">
        <w:rPr>
          <w:rFonts w:ascii="Times New Roman" w:eastAsiaTheme="minorHAnsi" w:hAnsi="Times New Roman"/>
          <w:sz w:val="24"/>
          <w:szCs w:val="24"/>
          <w:lang w:eastAsia="en-US"/>
        </w:rPr>
        <w:t>По результатам оценки образовательных программ выносится решение о внесении</w:t>
      </w:r>
      <w:r w:rsidR="00FD091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D0918" w:rsidRPr="00FD0918">
        <w:rPr>
          <w:rFonts w:ascii="Times New Roman" w:eastAsiaTheme="minorHAnsi" w:hAnsi="Times New Roman"/>
          <w:sz w:val="24"/>
          <w:szCs w:val="24"/>
          <w:lang w:eastAsia="en-US"/>
        </w:rPr>
        <w:t xml:space="preserve">соответствующих изменений. Изменения вносятся на основании приказа директора </w:t>
      </w:r>
      <w:r w:rsidR="00FD0918">
        <w:rPr>
          <w:rFonts w:ascii="Times New Roman" w:eastAsiaTheme="minorHAnsi" w:hAnsi="Times New Roman"/>
          <w:sz w:val="24"/>
          <w:szCs w:val="24"/>
          <w:lang w:eastAsia="en-US"/>
        </w:rPr>
        <w:t>школы</w:t>
      </w:r>
      <w:r w:rsidR="00FD0918" w:rsidRPr="00FD0918">
        <w:rPr>
          <w:rFonts w:ascii="Times New Roman" w:eastAsiaTheme="minorHAnsi" w:hAnsi="Times New Roman"/>
          <w:sz w:val="24"/>
          <w:szCs w:val="24"/>
          <w:lang w:eastAsia="en-US"/>
        </w:rPr>
        <w:t xml:space="preserve"> с</w:t>
      </w:r>
      <w:r w:rsidR="00FD091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D0918" w:rsidRPr="00FD0918">
        <w:rPr>
          <w:rFonts w:ascii="Times New Roman" w:eastAsiaTheme="minorHAnsi" w:hAnsi="Times New Roman"/>
          <w:sz w:val="24"/>
          <w:szCs w:val="24"/>
          <w:lang w:eastAsia="en-US"/>
        </w:rPr>
        <w:t>уч</w:t>
      </w:r>
      <w:r w:rsidR="00FD0918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="00FD0918" w:rsidRPr="00FD0918">
        <w:rPr>
          <w:rFonts w:ascii="Times New Roman" w:eastAsiaTheme="minorHAnsi" w:hAnsi="Times New Roman"/>
          <w:sz w:val="24"/>
          <w:szCs w:val="24"/>
          <w:lang w:eastAsia="en-US"/>
        </w:rPr>
        <w:t>том протокола согласования изменений со стороны методического совета школы.</w:t>
      </w:r>
    </w:p>
    <w:p w:rsidR="00903F4B" w:rsidRDefault="00903F4B" w:rsidP="00FD09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03F4B" w:rsidRPr="00FD0918" w:rsidRDefault="00903F4B" w:rsidP="00FD09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D0918" w:rsidRDefault="00FD0918" w:rsidP="000E1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FD091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5. Оценка условий реализации ООП</w:t>
      </w:r>
    </w:p>
    <w:p w:rsidR="000E1B8C" w:rsidRPr="00FD0918" w:rsidRDefault="000E1B8C" w:rsidP="000E1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FD0918" w:rsidRPr="00FD0918" w:rsidRDefault="00FD0918" w:rsidP="000E1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 xml:space="preserve">5.1. Оценка условий реализации ООП </w:t>
      </w:r>
      <w:r w:rsidR="00062F05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062F05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="00062F05" w:rsidRPr="00FD091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(по уровням общего образования) требованиям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ФГОС проводится в отношении:</w:t>
      </w:r>
    </w:p>
    <w:p w:rsidR="00FD0918" w:rsidRDefault="00FD0918" w:rsidP="007E4EA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1B8C">
        <w:rPr>
          <w:rFonts w:ascii="Times New Roman" w:eastAsiaTheme="minorHAnsi" w:hAnsi="Times New Roman"/>
          <w:sz w:val="24"/>
          <w:szCs w:val="24"/>
          <w:lang w:eastAsia="en-US"/>
        </w:rPr>
        <w:t>кадровых условий;</w:t>
      </w:r>
    </w:p>
    <w:p w:rsidR="00FD0918" w:rsidRDefault="00FD0918" w:rsidP="007E4EA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1B8C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психолого-педагогических условий;</w:t>
      </w:r>
    </w:p>
    <w:p w:rsidR="00FD0918" w:rsidRDefault="00FD0918" w:rsidP="007E4EA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1B8C">
        <w:rPr>
          <w:rFonts w:ascii="Times New Roman" w:eastAsiaTheme="minorHAnsi" w:hAnsi="Times New Roman"/>
          <w:sz w:val="24"/>
          <w:szCs w:val="24"/>
          <w:lang w:eastAsia="en-US"/>
        </w:rPr>
        <w:t>информационно-методических условий;</w:t>
      </w:r>
    </w:p>
    <w:p w:rsidR="00FD0918" w:rsidRDefault="00FD0918" w:rsidP="007E4EA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1B8C">
        <w:rPr>
          <w:rFonts w:ascii="Times New Roman" w:eastAsiaTheme="minorHAnsi" w:hAnsi="Times New Roman"/>
          <w:sz w:val="24"/>
          <w:szCs w:val="24"/>
          <w:lang w:eastAsia="en-US"/>
        </w:rPr>
        <w:t>материально-технических условий;</w:t>
      </w:r>
    </w:p>
    <w:p w:rsidR="00FD0918" w:rsidRPr="000E1B8C" w:rsidRDefault="00FD0918" w:rsidP="007E4EA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1B8C">
        <w:rPr>
          <w:rFonts w:ascii="Times New Roman" w:eastAsiaTheme="minorHAnsi" w:hAnsi="Times New Roman"/>
          <w:sz w:val="24"/>
          <w:szCs w:val="24"/>
          <w:lang w:eastAsia="en-US"/>
        </w:rPr>
        <w:t>финансово-экономических условий.</w:t>
      </w:r>
    </w:p>
    <w:p w:rsidR="000E1B8C" w:rsidRDefault="00FD0918" w:rsidP="000E1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5.2. Оценка условий предусматривает: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D0918" w:rsidRDefault="00FD0918" w:rsidP="007E4EA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1B8C">
        <w:rPr>
          <w:rFonts w:ascii="Times New Roman" w:eastAsiaTheme="minorHAnsi" w:hAnsi="Times New Roman"/>
          <w:sz w:val="24"/>
          <w:szCs w:val="24"/>
          <w:lang w:eastAsia="en-US"/>
        </w:rPr>
        <w:t>наличие в каждой ООП по уровню общего образования «дорожной карты» обеспечения и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E1B8C">
        <w:rPr>
          <w:rFonts w:ascii="Times New Roman" w:eastAsiaTheme="minorHAnsi" w:hAnsi="Times New Roman"/>
          <w:sz w:val="24"/>
          <w:szCs w:val="24"/>
          <w:lang w:eastAsia="en-US"/>
        </w:rPr>
        <w:t>развития условий в соответствии с требованиями ФГОС общего образования;</w:t>
      </w:r>
    </w:p>
    <w:p w:rsidR="00FD0918" w:rsidRDefault="00FD0918" w:rsidP="007E4EA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1B8C">
        <w:rPr>
          <w:rFonts w:ascii="Times New Roman" w:eastAsiaTheme="minorHAnsi" w:hAnsi="Times New Roman"/>
          <w:sz w:val="24"/>
          <w:szCs w:val="24"/>
          <w:lang w:eastAsia="en-US"/>
        </w:rPr>
        <w:t>уч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0E1B8C">
        <w:rPr>
          <w:rFonts w:ascii="Times New Roman" w:eastAsiaTheme="minorHAnsi" w:hAnsi="Times New Roman"/>
          <w:sz w:val="24"/>
          <w:szCs w:val="24"/>
          <w:lang w:eastAsia="en-US"/>
        </w:rPr>
        <w:t>т федеральных показателей деятельности образовательной организации, подлежащей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E1B8C">
        <w:rPr>
          <w:rFonts w:ascii="Times New Roman" w:eastAsiaTheme="minorHAnsi" w:hAnsi="Times New Roman"/>
          <w:sz w:val="24"/>
          <w:szCs w:val="24"/>
          <w:lang w:eastAsia="en-US"/>
        </w:rPr>
        <w:t>самообследованию;</w:t>
      </w:r>
    </w:p>
    <w:p w:rsidR="00FD0918" w:rsidRDefault="00FD0918" w:rsidP="007E4EA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1B8C">
        <w:rPr>
          <w:rFonts w:ascii="Times New Roman" w:eastAsiaTheme="minorHAnsi" w:hAnsi="Times New Roman"/>
          <w:sz w:val="24"/>
          <w:szCs w:val="24"/>
          <w:lang w:eastAsia="en-US"/>
        </w:rPr>
        <w:t>уч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0E1B8C">
        <w:rPr>
          <w:rFonts w:ascii="Times New Roman" w:eastAsiaTheme="minorHAnsi" w:hAnsi="Times New Roman"/>
          <w:sz w:val="24"/>
          <w:szCs w:val="24"/>
          <w:lang w:eastAsia="en-US"/>
        </w:rPr>
        <w:t>т федеральных требований к содержанию отч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0E1B8C">
        <w:rPr>
          <w:rFonts w:ascii="Times New Roman" w:eastAsiaTheme="minorHAnsi" w:hAnsi="Times New Roman"/>
          <w:sz w:val="24"/>
          <w:szCs w:val="24"/>
          <w:lang w:eastAsia="en-US"/>
        </w:rPr>
        <w:t>та о самообследовании;</w:t>
      </w:r>
    </w:p>
    <w:p w:rsidR="00FD0918" w:rsidRPr="000E1B8C" w:rsidRDefault="00FD0918" w:rsidP="007E4EA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1B8C">
        <w:rPr>
          <w:rFonts w:ascii="Times New Roman" w:eastAsiaTheme="minorHAnsi" w:hAnsi="Times New Roman"/>
          <w:sz w:val="24"/>
          <w:szCs w:val="24"/>
          <w:lang w:eastAsia="en-US"/>
        </w:rPr>
        <w:t>использование аутентичных критериев оценки условий в соответствии с требованиями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E1B8C">
        <w:rPr>
          <w:rFonts w:ascii="Times New Roman" w:eastAsiaTheme="minorHAnsi" w:hAnsi="Times New Roman"/>
          <w:sz w:val="24"/>
          <w:szCs w:val="24"/>
          <w:lang w:eastAsia="en-US"/>
        </w:rPr>
        <w:t>ФГОС общего образования.</w:t>
      </w:r>
    </w:p>
    <w:p w:rsidR="00FD0918" w:rsidRPr="00FD0918" w:rsidRDefault="00FD0918" w:rsidP="000E1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5.3. Оценка условий реализации ООП проводится согласно Приложению 3 к настоящему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Положению.</w:t>
      </w:r>
    </w:p>
    <w:p w:rsidR="00FD0918" w:rsidRPr="00FD0918" w:rsidRDefault="00FD0918" w:rsidP="000E1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5.4. Результаты ежегодной оценки условий реализации образовательных программ включаются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в отчет о самообследовании. Для отч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та о самообследовании используются те же критерии, которые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включены в структуру оценки условий реализации образовательных программ.</w:t>
      </w:r>
    </w:p>
    <w:p w:rsidR="00FD0918" w:rsidRPr="00FD0918" w:rsidRDefault="00FD0918" w:rsidP="000E1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5.5. Оценка условий реализации дополнительных общеобразовательных программ проводится в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рамках оценки условий реализации основных образовательных программ. Критерии, специфичные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для оценки условий реализации дополнительных образовательных программ, формируются под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 xml:space="preserve">промо-концепцию таких программ, по инициативе директора 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>школы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D0918" w:rsidRDefault="00FD0918" w:rsidP="000E1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5.6. Допускается отражать те или иные условия, необходимые для реализации конкретных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рабочих программ или дополнительных общеразвивающих программ в их пояснительных записках.</w:t>
      </w:r>
    </w:p>
    <w:p w:rsidR="000E1B8C" w:rsidRDefault="000E1B8C" w:rsidP="000E1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E1B8C" w:rsidRPr="00FD0918" w:rsidRDefault="000E1B8C" w:rsidP="000E1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D0918" w:rsidRDefault="00FD0918" w:rsidP="000E1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FD091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6. Оценка образовательных результатов обучающихся</w:t>
      </w:r>
      <w:r w:rsidR="00062F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Инструментарий сбора данных</w:t>
      </w:r>
    </w:p>
    <w:p w:rsidR="000E1B8C" w:rsidRPr="00FD0918" w:rsidRDefault="000E1B8C" w:rsidP="000E1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FD0918" w:rsidRPr="00FD0918" w:rsidRDefault="00FD0918" w:rsidP="000E1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достижения/недостижения обучающимися планируемых результатов освоения ООП по уровням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общего образования: личностных, метапредметных, предметных.</w:t>
      </w:r>
    </w:p>
    <w:p w:rsidR="00FD0918" w:rsidRPr="00FD0918" w:rsidRDefault="00FD0918" w:rsidP="000E1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6.2. Все группы образовательных результатов: личностные, метапредметные, предметные –</w:t>
      </w:r>
      <w:r w:rsidR="000E1B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оцениваются/ диагностируются в рамках:</w:t>
      </w:r>
    </w:p>
    <w:p w:rsidR="00FD0918" w:rsidRDefault="00FD0918" w:rsidP="007E4EA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1B8C">
        <w:rPr>
          <w:rFonts w:ascii="Times New Roman" w:eastAsiaTheme="minorHAnsi" w:hAnsi="Times New Roman"/>
          <w:sz w:val="24"/>
          <w:szCs w:val="24"/>
          <w:lang w:eastAsia="en-US"/>
        </w:rPr>
        <w:t>текущего контроля (контроля освоения тематических разделов рабочих программ);</w:t>
      </w:r>
    </w:p>
    <w:p w:rsidR="00FD0918" w:rsidRPr="0049437E" w:rsidRDefault="00FD0918" w:rsidP="007E4EA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9437E">
        <w:rPr>
          <w:rFonts w:ascii="Times New Roman" w:eastAsiaTheme="minorHAnsi" w:hAnsi="Times New Roman"/>
          <w:sz w:val="24"/>
          <w:szCs w:val="24"/>
          <w:lang w:eastAsia="en-US"/>
        </w:rPr>
        <w:t>промежуточной аттестации (контроля освоения части ООП, ограниченной одним</w:t>
      </w:r>
      <w:r w:rsidR="0049437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9437E">
        <w:rPr>
          <w:rFonts w:ascii="Times New Roman" w:eastAsiaTheme="minorHAnsi" w:hAnsi="Times New Roman"/>
          <w:sz w:val="24"/>
          <w:szCs w:val="24"/>
          <w:lang w:eastAsia="en-US"/>
        </w:rPr>
        <w:t>учебным годом).</w:t>
      </w:r>
    </w:p>
    <w:p w:rsidR="00FD0918" w:rsidRPr="00FD0918" w:rsidRDefault="00FD0918" w:rsidP="00494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6.3. Оценка предметных образовательных результатов интегрирована с подготовкой отч</w:t>
      </w:r>
      <w:r w:rsidR="0049437E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та о</w:t>
      </w:r>
      <w:r w:rsidR="0049437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самообследовании по блоку «Качество подготовки обучающихся». Структура оценки предметных</w:t>
      </w:r>
      <w:r w:rsidR="0049437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результатов отражена в Приложении 4.</w:t>
      </w:r>
    </w:p>
    <w:p w:rsidR="00FD0918" w:rsidRPr="00FD0918" w:rsidRDefault="00FD0918" w:rsidP="00494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6.4. Контрольно-оценочные и диагностические процедуры в части оценки образовательных</w:t>
      </w:r>
      <w:r w:rsidR="0049437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0918">
        <w:rPr>
          <w:rFonts w:ascii="Times New Roman" w:eastAsiaTheme="minorHAnsi" w:hAnsi="Times New Roman"/>
          <w:sz w:val="24"/>
          <w:szCs w:val="24"/>
          <w:lang w:eastAsia="en-US"/>
        </w:rPr>
        <w:t>результатов являются инструментом:</w:t>
      </w:r>
    </w:p>
    <w:p w:rsidR="00FD0918" w:rsidRDefault="00FD0918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9437E">
        <w:rPr>
          <w:rFonts w:ascii="Times New Roman" w:eastAsiaTheme="minorHAnsi" w:hAnsi="Times New Roman"/>
          <w:sz w:val="24"/>
          <w:szCs w:val="24"/>
          <w:lang w:eastAsia="en-US"/>
        </w:rPr>
        <w:t>мониторинга сформированности и развития личностных образовательных результатов;</w:t>
      </w:r>
    </w:p>
    <w:p w:rsidR="00FD0918" w:rsidRDefault="00FD0918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9437E">
        <w:rPr>
          <w:rFonts w:ascii="Times New Roman" w:eastAsiaTheme="minorHAnsi" w:hAnsi="Times New Roman"/>
          <w:sz w:val="24"/>
          <w:szCs w:val="24"/>
          <w:lang w:eastAsia="en-US"/>
        </w:rPr>
        <w:t>мониторинга сформированности и развития метапредметных образовательных</w:t>
      </w:r>
      <w:r w:rsidR="0049437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9437E">
        <w:rPr>
          <w:rFonts w:ascii="Times New Roman" w:eastAsiaTheme="minorHAnsi" w:hAnsi="Times New Roman"/>
          <w:sz w:val="24"/>
          <w:szCs w:val="24"/>
          <w:lang w:eastAsia="en-US"/>
        </w:rPr>
        <w:t>результатов;</w:t>
      </w:r>
    </w:p>
    <w:p w:rsidR="00FD0918" w:rsidRPr="0049437E" w:rsidRDefault="00FD0918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9437E">
        <w:rPr>
          <w:rFonts w:ascii="Times New Roman" w:eastAsiaTheme="minorHAnsi" w:hAnsi="Times New Roman"/>
          <w:sz w:val="24"/>
          <w:szCs w:val="24"/>
          <w:lang w:eastAsia="en-US"/>
        </w:rPr>
        <w:t>мониторинга предметных образовательных результатов в разрезе дисциплин и курсов</w:t>
      </w:r>
      <w:r w:rsidR="0049437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9437E">
        <w:rPr>
          <w:rFonts w:ascii="Times New Roman" w:eastAsiaTheme="minorHAnsi" w:hAnsi="Times New Roman"/>
          <w:sz w:val="24"/>
          <w:szCs w:val="24"/>
          <w:lang w:eastAsia="en-US"/>
        </w:rPr>
        <w:t>учебного плана (на основе сводной ведомости успеваемости);</w:t>
      </w:r>
    </w:p>
    <w:p w:rsidR="00B66BFF" w:rsidRPr="00B66BFF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мониторинга индивидуального прогресса обучающихся в урочной и внеурочной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деятельности.</w:t>
      </w:r>
    </w:p>
    <w:p w:rsidR="00B66BFF" w:rsidRPr="00B66BFF" w:rsidRDefault="00B66BFF" w:rsidP="00B66BFF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6.5. Оценка образовательных результатов учитывает также данные, полученные по итогам:</w:t>
      </w:r>
    </w:p>
    <w:p w:rsidR="00B66BFF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ГИА;</w:t>
      </w:r>
    </w:p>
    <w:p w:rsidR="00B66BFF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независимых региональных диагностик;</w:t>
      </w:r>
    </w:p>
    <w:p w:rsidR="00B66BFF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ВПР;</w:t>
      </w:r>
    </w:p>
    <w:p w:rsidR="00B66BFF" w:rsidRPr="00B66BFF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НИКО.</w:t>
      </w:r>
    </w:p>
    <w:p w:rsidR="00B66BFF" w:rsidRPr="00B66BFF" w:rsidRDefault="00B66BFF" w:rsidP="00B66BFF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6.6. Индивидуальный прогресс обучающегося в урочной и внеурочной деятельности оценивается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посредством:</w:t>
      </w:r>
    </w:p>
    <w:p w:rsidR="00B66BFF" w:rsidRPr="00B66BFF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отметок сводной ведомости успеваемости;</w:t>
      </w:r>
    </w:p>
    <w:p w:rsidR="00B66BFF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защитой индивидуальных проектов.</w:t>
      </w:r>
    </w:p>
    <w:p w:rsidR="00B66BFF" w:rsidRPr="00ED0954" w:rsidRDefault="00ED0954" w:rsidP="00ED095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6.7. </w:t>
      </w:r>
      <w:r w:rsidR="00B66BFF">
        <w:rPr>
          <w:rFonts w:ascii="Times New Roman" w:eastAsiaTheme="minorHAnsi" w:hAnsi="Times New Roman"/>
          <w:sz w:val="24"/>
          <w:szCs w:val="24"/>
          <w:lang w:eastAsia="en-US"/>
        </w:rPr>
        <w:t xml:space="preserve">Данные об индивидуальном прогрессе </w:t>
      </w:r>
      <w:r w:rsidR="00B66BFF" w:rsidRPr="00B66BFF">
        <w:rPr>
          <w:rFonts w:ascii="Times New Roman" w:eastAsiaTheme="minorHAnsi" w:hAnsi="Times New Roman"/>
          <w:sz w:val="24"/>
          <w:szCs w:val="24"/>
          <w:lang w:eastAsia="en-US"/>
        </w:rPr>
        <w:t>обучающегося в урочной и внеурочной деятельности</w:t>
      </w:r>
      <w:r w:rsidR="00B66B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66BFF" w:rsidRPr="00B66BFF">
        <w:rPr>
          <w:rFonts w:ascii="Times New Roman" w:eastAsiaTheme="minorHAnsi" w:hAnsi="Times New Roman"/>
          <w:sz w:val="24"/>
          <w:szCs w:val="24"/>
          <w:lang w:eastAsia="en-US"/>
        </w:rPr>
        <w:t>используются для решения текущих и перспективных задач психолого-педагогического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66BFF" w:rsidRPr="00ED0954">
        <w:rPr>
          <w:rFonts w:ascii="Times New Roman" w:eastAsiaTheme="minorHAnsi" w:hAnsi="Times New Roman"/>
          <w:sz w:val="24"/>
          <w:szCs w:val="24"/>
          <w:lang w:eastAsia="en-US"/>
        </w:rPr>
        <w:t>сопровождения образовательной деятельности школы.</w:t>
      </w:r>
    </w:p>
    <w:p w:rsidR="00B66BFF" w:rsidRDefault="00ED0954" w:rsidP="007E4EAD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66BFF" w:rsidRPr="00B66BFF">
        <w:rPr>
          <w:rFonts w:ascii="Times New Roman" w:eastAsiaTheme="minorHAnsi" w:hAnsi="Times New Roman"/>
          <w:sz w:val="24"/>
          <w:szCs w:val="24"/>
          <w:lang w:eastAsia="en-US"/>
        </w:rPr>
        <w:t>Подходы, обозначенные в 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B66BFF" w:rsidRPr="00B66BFF">
        <w:rPr>
          <w:rFonts w:ascii="Times New Roman" w:eastAsiaTheme="minorHAnsi" w:hAnsi="Times New Roman"/>
          <w:sz w:val="24"/>
          <w:szCs w:val="24"/>
          <w:lang w:eastAsia="en-US"/>
        </w:rPr>
        <w:t>п. 6.1. – 6.6. распространяются как на ООП, так и на АООП.</w:t>
      </w:r>
    </w:p>
    <w:p w:rsidR="00ED0954" w:rsidRDefault="00ED0954" w:rsidP="00ED0954">
      <w:pPr>
        <w:pStyle w:val="a5"/>
        <w:autoSpaceDE w:val="0"/>
        <w:autoSpaceDN w:val="0"/>
        <w:adjustRightInd w:val="0"/>
        <w:spacing w:after="0"/>
        <w:ind w:left="106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0954" w:rsidRPr="00B66BFF" w:rsidRDefault="00ED0954" w:rsidP="00ED0954">
      <w:pPr>
        <w:pStyle w:val="a5"/>
        <w:autoSpaceDE w:val="0"/>
        <w:autoSpaceDN w:val="0"/>
        <w:adjustRightInd w:val="0"/>
        <w:spacing w:after="0"/>
        <w:ind w:left="106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6BFF" w:rsidRDefault="00B66BFF" w:rsidP="00A77872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7. Административный контроль и объективность ВСОКО</w:t>
      </w:r>
    </w:p>
    <w:p w:rsidR="00A77872" w:rsidRPr="00B66BFF" w:rsidRDefault="00A77872" w:rsidP="00A77872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B66BFF" w:rsidRDefault="00B66BFF" w:rsidP="00A7787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7.1. Функционирование ВСОКО подчинено задачам внутришкольного административного</w:t>
      </w:r>
      <w:r w:rsidR="00A778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контроля.</w:t>
      </w:r>
    </w:p>
    <w:p w:rsidR="00B66BFF" w:rsidRDefault="00A77872" w:rsidP="007E4EAD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66BFF" w:rsidRPr="00A77872">
        <w:rPr>
          <w:rFonts w:ascii="Times New Roman" w:eastAsiaTheme="minorHAnsi" w:hAnsi="Times New Roman"/>
          <w:sz w:val="24"/>
          <w:szCs w:val="24"/>
          <w:lang w:eastAsia="en-US"/>
        </w:rPr>
        <w:t>Административный контроль гарантирует объективность результатов ВСОКО.</w:t>
      </w:r>
    </w:p>
    <w:p w:rsidR="00B66BFF" w:rsidRPr="00A77872" w:rsidRDefault="00A77872" w:rsidP="007E4EAD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66BFF" w:rsidRPr="00A77872">
        <w:rPr>
          <w:rFonts w:ascii="Times New Roman" w:eastAsiaTheme="minorHAnsi" w:hAnsi="Times New Roman"/>
          <w:sz w:val="24"/>
          <w:szCs w:val="24"/>
          <w:lang w:eastAsia="en-US"/>
        </w:rPr>
        <w:t>В целях достижения объективности ВСОКО поддерживается единая культура</w:t>
      </w:r>
    </w:p>
    <w:p w:rsidR="00B66BFF" w:rsidRPr="00A77872" w:rsidRDefault="00B66BFF" w:rsidP="00A7787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педагогического коллектива в части оценочной деятельности, которая включает:</w:t>
      </w:r>
    </w:p>
    <w:p w:rsidR="00B66BFF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наличие оценочных модулей во всех рабочих программах по дисциплинам и курсам</w:t>
      </w:r>
      <w:r w:rsidR="00A778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учебного плана и курсам внеурочной деятельности;</w:t>
      </w:r>
    </w:p>
    <w:p w:rsidR="00B66BFF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полное соответствие планируемых и оцениваемых результатов, их обязательная</w:t>
      </w:r>
      <w:r w:rsidR="00A778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кодификация;</w:t>
      </w:r>
    </w:p>
    <w:p w:rsidR="00B66BFF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доступность кодификаторов образовательных результатов как для обучающихся, так и для</w:t>
      </w:r>
      <w:r w:rsidR="00A778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родителей (законных представителей);</w:t>
      </w:r>
    </w:p>
    <w:p w:rsidR="00B66BFF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использование всеми педагогами уровневых оценочных материалов, позволяющих</w:t>
      </w:r>
      <w:r w:rsidR="00A778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определять высокий, повышенный или базовый уровни освоения содержания рабочих программ;</w:t>
      </w:r>
    </w:p>
    <w:p w:rsidR="00B66BFF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фиксацию высокого уровня освоения отметкой «5»; повышенного отметкой «4»; базового</w:t>
      </w:r>
      <w:r w:rsidR="00A778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отметкой «3»;</w:t>
      </w:r>
    </w:p>
    <w:p w:rsidR="00B66BFF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охват планируемых результатов блоков «ученик научится»; «ученик получит</w:t>
      </w:r>
      <w:r w:rsidR="00A778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возможность научиться»;</w:t>
      </w:r>
    </w:p>
    <w:p w:rsidR="00B66BFF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составление тематического содержания и оценочных инструментов для углубленных</w:t>
      </w:r>
      <w:r w:rsidR="00A778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предметов с ориентацией на блок «ученик получит возможность научиться»;</w:t>
      </w:r>
    </w:p>
    <w:p w:rsidR="00B66BFF" w:rsidRPr="00A77872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системную просветительскую работу с родителями (законными представителями) по</w:t>
      </w:r>
      <w:r w:rsidR="00A778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вопросам оценки.</w:t>
      </w:r>
    </w:p>
    <w:p w:rsidR="00B66BFF" w:rsidRPr="00B66BFF" w:rsidRDefault="00B66BFF" w:rsidP="00A7787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7.4. Взаимосвязь контрольно-оценочных и диагностических процедур ВСОКО и задач</w:t>
      </w:r>
    </w:p>
    <w:p w:rsidR="00B66BFF" w:rsidRPr="00B66BFF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административного контроля обеспечивается:</w:t>
      </w:r>
    </w:p>
    <w:p w:rsidR="00B66BFF" w:rsidRPr="00A77872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 xml:space="preserve">ежегодным приказом директора </w:t>
      </w:r>
      <w:r w:rsidR="00062F05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062F05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="00062F05" w:rsidRPr="00B66B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об административном контроле, проведении</w:t>
      </w:r>
      <w:r w:rsidR="00A778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77872">
        <w:rPr>
          <w:rFonts w:ascii="Times New Roman" w:eastAsiaTheme="minorHAnsi" w:hAnsi="Times New Roman"/>
          <w:sz w:val="24"/>
          <w:szCs w:val="24"/>
          <w:lang w:eastAsia="en-US"/>
        </w:rPr>
        <w:t>самообследования и обеспечении функционирования ВСОКО;</w:t>
      </w:r>
    </w:p>
    <w:p w:rsidR="00B66BFF" w:rsidRPr="00686088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ежегодным планом административного контроля, в который встроена циклограмма</w:t>
      </w:r>
      <w:r w:rsidR="0068608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контрольно-оценочных и диагностических процедур;</w:t>
      </w:r>
    </w:p>
    <w:p w:rsidR="00B66BFF" w:rsidRDefault="00B66BFF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системной управленческой аналитикой, основанной на данных ВСОКО в разрезе их</w:t>
      </w:r>
      <w:r w:rsidR="0068608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востребованности для принятия управленческих решений.</w:t>
      </w:r>
    </w:p>
    <w:p w:rsidR="00686088" w:rsidRDefault="00686088" w:rsidP="00686088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86088" w:rsidRPr="00686088" w:rsidRDefault="00686088" w:rsidP="00686088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6BFF" w:rsidRDefault="00B66BFF" w:rsidP="00686088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8. ВСОКО и самообследования</w:t>
      </w:r>
    </w:p>
    <w:p w:rsidR="00686088" w:rsidRPr="00B66BFF" w:rsidRDefault="00686088" w:rsidP="00686088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B66BFF" w:rsidRPr="00B66BFF" w:rsidRDefault="00B66BFF" w:rsidP="00686088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8.1. Самообследование – мероприятие ВСОКО.</w:t>
      </w:r>
    </w:p>
    <w:p w:rsidR="00686088" w:rsidRPr="00686088" w:rsidRDefault="00B66BFF" w:rsidP="0068608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6BFF">
        <w:rPr>
          <w:rFonts w:ascii="Times New Roman" w:eastAsiaTheme="minorHAnsi" w:hAnsi="Times New Roman"/>
          <w:sz w:val="24"/>
          <w:szCs w:val="24"/>
          <w:lang w:eastAsia="en-US"/>
        </w:rPr>
        <w:t>8.2. Отчет о самообследовании – документ ВСОКО с обязательным размещением</w:t>
      </w:r>
      <w:r w:rsidR="0068608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 xml:space="preserve">на официальном сайте </w:t>
      </w:r>
      <w:r w:rsidR="00062F05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062F05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="0068608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86088" w:rsidRDefault="00686088" w:rsidP="006860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8.3. График работ по самообследованию и подготовке отч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та о самообследовании утверждается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приложением к ежегодному приказу «Об административном контроле, проведении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самообследования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86088" w:rsidRDefault="00686088" w:rsidP="006860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86088" w:rsidRPr="00686088" w:rsidRDefault="00686088" w:rsidP="006860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86088" w:rsidRDefault="00686088" w:rsidP="006860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9. Мониторинги в рамках ВСОКО</w:t>
      </w:r>
    </w:p>
    <w:p w:rsidR="00686088" w:rsidRPr="00686088" w:rsidRDefault="00686088" w:rsidP="006860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686088" w:rsidRPr="00686088" w:rsidRDefault="00686088" w:rsidP="006860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9.1. В рамках ВСОКО проводятся обязательные мониторинги:</w:t>
      </w:r>
    </w:p>
    <w:p w:rsidR="00686088" w:rsidRDefault="00686088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5626">
        <w:rPr>
          <w:rFonts w:ascii="Times New Roman" w:eastAsiaTheme="minorHAnsi" w:hAnsi="Times New Roman"/>
          <w:sz w:val="24"/>
          <w:szCs w:val="24"/>
          <w:lang w:eastAsia="en-US"/>
        </w:rPr>
        <w:t>достижения обучающимися личностных образовательных результатов;</w:t>
      </w:r>
    </w:p>
    <w:p w:rsidR="00686088" w:rsidRDefault="00686088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5626">
        <w:rPr>
          <w:rFonts w:ascii="Times New Roman" w:eastAsiaTheme="minorHAnsi" w:hAnsi="Times New Roman"/>
          <w:sz w:val="24"/>
          <w:szCs w:val="24"/>
          <w:lang w:eastAsia="en-US"/>
        </w:rPr>
        <w:t>достижения обучающимися метапредметных образовательных результатов;</w:t>
      </w:r>
    </w:p>
    <w:p w:rsidR="00686088" w:rsidRPr="00DA5626" w:rsidRDefault="00686088" w:rsidP="007E4EA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5626">
        <w:rPr>
          <w:rFonts w:ascii="Times New Roman" w:eastAsiaTheme="minorHAnsi" w:hAnsi="Times New Roman"/>
          <w:sz w:val="24"/>
          <w:szCs w:val="24"/>
          <w:lang w:eastAsia="en-US"/>
        </w:rPr>
        <w:t>академической успеваемости обучающихся, результатов ГИА, ВПР, НИКО,</w:t>
      </w:r>
    </w:p>
    <w:p w:rsidR="00686088" w:rsidRDefault="00686088" w:rsidP="00DA562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региональных диагностик;</w:t>
      </w:r>
    </w:p>
    <w:p w:rsidR="00686088" w:rsidRPr="00DA5626" w:rsidRDefault="00686088" w:rsidP="007E4EAD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hanging="71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5626">
        <w:rPr>
          <w:rFonts w:ascii="Times New Roman" w:eastAsiaTheme="minorHAnsi" w:hAnsi="Times New Roman"/>
          <w:sz w:val="24"/>
          <w:szCs w:val="24"/>
          <w:lang w:eastAsia="en-US"/>
        </w:rPr>
        <w:t>выполнения «дорожной карты» обеспечения и развития условий реализации</w:t>
      </w:r>
    </w:p>
    <w:p w:rsidR="00686088" w:rsidRPr="00686088" w:rsidRDefault="00686088" w:rsidP="00DA562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программ.</w:t>
      </w:r>
    </w:p>
    <w:p w:rsidR="00686088" w:rsidRPr="00686088" w:rsidRDefault="00686088" w:rsidP="00DA56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9.2. По инициативе участников образовательных отношений и (или) в рамках Программы</w:t>
      </w:r>
      <w:r w:rsidR="00DA562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 xml:space="preserve">развития </w:t>
      </w:r>
      <w:r w:rsidR="00DA5626">
        <w:rPr>
          <w:rFonts w:ascii="Times New Roman" w:eastAsiaTheme="minorHAnsi" w:hAnsi="Times New Roman"/>
          <w:sz w:val="24"/>
          <w:szCs w:val="24"/>
          <w:lang w:eastAsia="en-US"/>
        </w:rPr>
        <w:t>ш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колы могут разрабатываться и проводиться иные мониторинги. Перечень мониторингов</w:t>
      </w:r>
      <w:r w:rsidR="00DA562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 xml:space="preserve">фиксируется ежегодным приказом директора </w:t>
      </w:r>
      <w:r w:rsidR="00DA5626">
        <w:rPr>
          <w:rFonts w:ascii="Times New Roman" w:eastAsiaTheme="minorHAnsi" w:hAnsi="Times New Roman"/>
          <w:sz w:val="24"/>
          <w:szCs w:val="24"/>
          <w:lang w:eastAsia="en-US"/>
        </w:rPr>
        <w:t>ш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колы об административном контроле, проведении</w:t>
      </w:r>
      <w:r w:rsidR="00DA562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самообследования и обеспечении функционирования ВСОКО.</w:t>
      </w:r>
    </w:p>
    <w:p w:rsidR="00686088" w:rsidRDefault="00686088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 xml:space="preserve">9.3. Ежегодному анализу подлежат показатели деятельности </w:t>
      </w:r>
      <w:r w:rsidR="00DA5626">
        <w:rPr>
          <w:rFonts w:ascii="Times New Roman" w:eastAsiaTheme="minorHAnsi" w:hAnsi="Times New Roman"/>
          <w:sz w:val="24"/>
          <w:szCs w:val="24"/>
          <w:lang w:eastAsia="en-US"/>
        </w:rPr>
        <w:t xml:space="preserve">школы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и, выносимые в отч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т о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самообследовании. Результаты ежегодного анализа составляют аналитическую часть отч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та о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самообследовании, в соответствии с федеральными требованиями.</w:t>
      </w:r>
    </w:p>
    <w:p w:rsidR="0038398A" w:rsidRDefault="0038398A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398A" w:rsidRDefault="0038398A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398A" w:rsidRDefault="0038398A" w:rsidP="00383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398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10. </w:t>
      </w:r>
      <w:r w:rsidRPr="0038398A">
        <w:rPr>
          <w:rFonts w:ascii="Times New Roman" w:hAnsi="Times New Roman"/>
          <w:b/>
          <w:sz w:val="24"/>
          <w:szCs w:val="24"/>
        </w:rPr>
        <w:t>Порядок проведения перекр</w:t>
      </w:r>
      <w:r>
        <w:rPr>
          <w:rFonts w:ascii="Times New Roman" w:hAnsi="Times New Roman"/>
          <w:b/>
          <w:sz w:val="24"/>
          <w:szCs w:val="24"/>
        </w:rPr>
        <w:t>ё</w:t>
      </w:r>
      <w:r w:rsidRPr="0038398A">
        <w:rPr>
          <w:rFonts w:ascii="Times New Roman" w:hAnsi="Times New Roman"/>
          <w:b/>
          <w:sz w:val="24"/>
          <w:szCs w:val="24"/>
        </w:rPr>
        <w:t>стных проверок</w:t>
      </w:r>
      <w:r w:rsidRPr="0038398A">
        <w:rPr>
          <w:rFonts w:ascii="Times New Roman" w:hAnsi="Times New Roman"/>
          <w:sz w:val="24"/>
          <w:szCs w:val="24"/>
        </w:rPr>
        <w:t xml:space="preserve"> </w:t>
      </w:r>
    </w:p>
    <w:p w:rsidR="0038398A" w:rsidRDefault="0038398A" w:rsidP="00383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98A" w:rsidRDefault="0038398A" w:rsidP="00383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38398A">
        <w:rPr>
          <w:rFonts w:ascii="Times New Roman" w:hAnsi="Times New Roman"/>
          <w:sz w:val="24"/>
          <w:szCs w:val="24"/>
        </w:rPr>
        <w:t>В целях обеспечения объективности процедур оценки качества достижения обучающимися планируемых предметных и метапредметных результатов освоения основных образовательных программ начального общего</w:t>
      </w:r>
      <w:r>
        <w:rPr>
          <w:rFonts w:ascii="Times New Roman" w:hAnsi="Times New Roman"/>
          <w:sz w:val="24"/>
          <w:szCs w:val="24"/>
        </w:rPr>
        <w:t>,</w:t>
      </w:r>
      <w:r w:rsidRPr="0038398A">
        <w:rPr>
          <w:rFonts w:ascii="Times New Roman" w:hAnsi="Times New Roman"/>
          <w:sz w:val="24"/>
          <w:szCs w:val="24"/>
        </w:rPr>
        <w:t xml:space="preserve"> основного общего</w:t>
      </w:r>
      <w:r>
        <w:rPr>
          <w:rFonts w:ascii="Times New Roman" w:hAnsi="Times New Roman"/>
          <w:sz w:val="24"/>
          <w:szCs w:val="24"/>
        </w:rPr>
        <w:t xml:space="preserve"> и среднего общего</w:t>
      </w:r>
      <w:r w:rsidRPr="0038398A">
        <w:rPr>
          <w:rFonts w:ascii="Times New Roman" w:hAnsi="Times New Roman"/>
          <w:sz w:val="24"/>
          <w:szCs w:val="24"/>
        </w:rPr>
        <w:t xml:space="preserve"> образования проводятся перекр</w:t>
      </w:r>
      <w:r>
        <w:rPr>
          <w:rFonts w:ascii="Times New Roman" w:hAnsi="Times New Roman"/>
          <w:sz w:val="24"/>
          <w:szCs w:val="24"/>
        </w:rPr>
        <w:t>ё</w:t>
      </w:r>
      <w:r w:rsidRPr="0038398A">
        <w:rPr>
          <w:rFonts w:ascii="Times New Roman" w:hAnsi="Times New Roman"/>
          <w:sz w:val="24"/>
          <w:szCs w:val="24"/>
        </w:rPr>
        <w:t xml:space="preserve">стные проверки. </w:t>
      </w:r>
    </w:p>
    <w:p w:rsidR="0038398A" w:rsidRDefault="0038398A" w:rsidP="00383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38398A">
        <w:rPr>
          <w:rFonts w:ascii="Times New Roman" w:hAnsi="Times New Roman"/>
          <w:sz w:val="24"/>
          <w:szCs w:val="24"/>
        </w:rPr>
        <w:t>Подготовку и проведение перекр</w:t>
      </w:r>
      <w:r>
        <w:rPr>
          <w:rFonts w:ascii="Times New Roman" w:hAnsi="Times New Roman"/>
          <w:sz w:val="24"/>
          <w:szCs w:val="24"/>
        </w:rPr>
        <w:t>ё</w:t>
      </w:r>
      <w:r w:rsidRPr="0038398A">
        <w:rPr>
          <w:rFonts w:ascii="Times New Roman" w:hAnsi="Times New Roman"/>
          <w:sz w:val="24"/>
          <w:szCs w:val="24"/>
        </w:rPr>
        <w:t>стной проверки работ участников контрольно</w:t>
      </w:r>
      <w:r>
        <w:rPr>
          <w:rFonts w:ascii="Times New Roman" w:hAnsi="Times New Roman"/>
          <w:sz w:val="24"/>
          <w:szCs w:val="24"/>
        </w:rPr>
        <w:t>-</w:t>
      </w:r>
      <w:r w:rsidRPr="0038398A">
        <w:rPr>
          <w:rFonts w:ascii="Times New Roman" w:hAnsi="Times New Roman"/>
          <w:sz w:val="24"/>
          <w:szCs w:val="24"/>
        </w:rPr>
        <w:t xml:space="preserve">оценочных процедур в образовательных организациях, включенных в выборку, обеспечивают:  </w:t>
      </w:r>
    </w:p>
    <w:p w:rsidR="0038398A" w:rsidRDefault="0038398A" w:rsidP="00383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398A">
        <w:rPr>
          <w:rFonts w:ascii="Times New Roman" w:hAnsi="Times New Roman"/>
          <w:sz w:val="24"/>
          <w:szCs w:val="24"/>
        </w:rPr>
        <w:t>Управление образования и молод</w:t>
      </w:r>
      <w:r>
        <w:rPr>
          <w:rFonts w:ascii="Times New Roman" w:hAnsi="Times New Roman"/>
          <w:sz w:val="24"/>
          <w:szCs w:val="24"/>
        </w:rPr>
        <w:t>ё</w:t>
      </w:r>
      <w:r w:rsidRPr="0038398A">
        <w:rPr>
          <w:rFonts w:ascii="Times New Roman" w:hAnsi="Times New Roman"/>
          <w:sz w:val="24"/>
          <w:szCs w:val="24"/>
        </w:rPr>
        <w:t>жной политики администрации Уссурийского городского округа</w:t>
      </w:r>
      <w:r>
        <w:rPr>
          <w:rFonts w:ascii="Times New Roman" w:hAnsi="Times New Roman"/>
          <w:sz w:val="24"/>
          <w:szCs w:val="24"/>
        </w:rPr>
        <w:t xml:space="preserve"> (далее - Управление образования)</w:t>
      </w:r>
      <w:r w:rsidRPr="0038398A">
        <w:rPr>
          <w:rFonts w:ascii="Times New Roman" w:hAnsi="Times New Roman"/>
          <w:sz w:val="24"/>
          <w:szCs w:val="24"/>
        </w:rPr>
        <w:t xml:space="preserve">;  </w:t>
      </w:r>
    </w:p>
    <w:p w:rsidR="0038398A" w:rsidRDefault="0038398A" w:rsidP="00383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398A">
        <w:rPr>
          <w:rFonts w:ascii="Times New Roman" w:hAnsi="Times New Roman"/>
          <w:sz w:val="24"/>
          <w:szCs w:val="24"/>
        </w:rPr>
        <w:t>ОО, включ</w:t>
      </w:r>
      <w:r>
        <w:rPr>
          <w:rFonts w:ascii="Times New Roman" w:hAnsi="Times New Roman"/>
          <w:sz w:val="24"/>
          <w:szCs w:val="24"/>
        </w:rPr>
        <w:t>ё</w:t>
      </w:r>
      <w:r w:rsidRPr="0038398A">
        <w:rPr>
          <w:rFonts w:ascii="Times New Roman" w:hAnsi="Times New Roman"/>
          <w:sz w:val="24"/>
          <w:szCs w:val="24"/>
        </w:rPr>
        <w:t>нные в выборку.</w:t>
      </w:r>
    </w:p>
    <w:p w:rsidR="0038398A" w:rsidRDefault="0038398A" w:rsidP="00383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</w:t>
      </w:r>
      <w:r w:rsidRPr="0038398A">
        <w:rPr>
          <w:rFonts w:ascii="Times New Roman" w:hAnsi="Times New Roman"/>
          <w:sz w:val="24"/>
          <w:szCs w:val="24"/>
        </w:rPr>
        <w:t xml:space="preserve"> Перекр</w:t>
      </w:r>
      <w:r>
        <w:rPr>
          <w:rFonts w:ascii="Times New Roman" w:hAnsi="Times New Roman"/>
          <w:sz w:val="24"/>
          <w:szCs w:val="24"/>
        </w:rPr>
        <w:t>ё</w:t>
      </w:r>
      <w:r w:rsidRPr="0038398A">
        <w:rPr>
          <w:rFonts w:ascii="Times New Roman" w:hAnsi="Times New Roman"/>
          <w:sz w:val="24"/>
          <w:szCs w:val="24"/>
        </w:rPr>
        <w:t>стная проверка работ участников проводится в целях получения объективных данных о выполнении контрольно-оценочных процедур.</w:t>
      </w:r>
    </w:p>
    <w:p w:rsidR="0038398A" w:rsidRDefault="0038398A" w:rsidP="00383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38398A">
        <w:rPr>
          <w:rFonts w:ascii="Times New Roman" w:hAnsi="Times New Roman"/>
          <w:sz w:val="24"/>
          <w:szCs w:val="24"/>
        </w:rPr>
        <w:t>К организации и проведению перекр</w:t>
      </w:r>
      <w:r>
        <w:rPr>
          <w:rFonts w:ascii="Times New Roman" w:hAnsi="Times New Roman"/>
          <w:sz w:val="24"/>
          <w:szCs w:val="24"/>
        </w:rPr>
        <w:t>ё</w:t>
      </w:r>
      <w:r w:rsidRPr="0038398A">
        <w:rPr>
          <w:rFonts w:ascii="Times New Roman" w:hAnsi="Times New Roman"/>
          <w:sz w:val="24"/>
          <w:szCs w:val="24"/>
        </w:rPr>
        <w:t>стной проверки работ привлекаются следующие лица, исполняющие обязанности в соответствии со своими компетенциями:</w:t>
      </w:r>
    </w:p>
    <w:p w:rsidR="0038398A" w:rsidRDefault="0038398A" w:rsidP="00383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8398A">
        <w:rPr>
          <w:rFonts w:ascii="Times New Roman" w:hAnsi="Times New Roman"/>
          <w:sz w:val="24"/>
          <w:szCs w:val="24"/>
        </w:rPr>
        <w:t xml:space="preserve">  муниципальный координатор – работник Управления образования, назначенный приказом начальника Управления образования, обеспечивающ</w:t>
      </w:r>
      <w:r>
        <w:rPr>
          <w:rFonts w:ascii="Times New Roman" w:hAnsi="Times New Roman"/>
          <w:sz w:val="24"/>
          <w:szCs w:val="24"/>
        </w:rPr>
        <w:t>ий</w:t>
      </w:r>
      <w:r w:rsidRPr="0038398A">
        <w:rPr>
          <w:rFonts w:ascii="Times New Roman" w:hAnsi="Times New Roman"/>
          <w:sz w:val="24"/>
          <w:szCs w:val="24"/>
        </w:rPr>
        <w:t xml:space="preserve"> проведение контрольно</w:t>
      </w:r>
      <w:r>
        <w:rPr>
          <w:rFonts w:ascii="Times New Roman" w:hAnsi="Times New Roman"/>
          <w:sz w:val="24"/>
          <w:szCs w:val="24"/>
        </w:rPr>
        <w:t>-</w:t>
      </w:r>
      <w:r w:rsidRPr="0038398A">
        <w:rPr>
          <w:rFonts w:ascii="Times New Roman" w:hAnsi="Times New Roman"/>
          <w:sz w:val="24"/>
          <w:szCs w:val="24"/>
        </w:rPr>
        <w:t xml:space="preserve">оценочной процедуры в муниципальном образовании;  </w:t>
      </w:r>
    </w:p>
    <w:p w:rsidR="0038398A" w:rsidRDefault="0038398A" w:rsidP="00383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398A">
        <w:rPr>
          <w:rFonts w:ascii="Times New Roman" w:hAnsi="Times New Roman"/>
          <w:sz w:val="24"/>
          <w:szCs w:val="24"/>
        </w:rPr>
        <w:t xml:space="preserve">школьный координатор – работник </w:t>
      </w:r>
      <w:r w:rsidR="00062F05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062F05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="009A2A8D">
        <w:rPr>
          <w:rFonts w:ascii="Times New Roman" w:hAnsi="Times New Roman"/>
          <w:sz w:val="24"/>
          <w:szCs w:val="24"/>
        </w:rPr>
        <w:t>,</w:t>
      </w:r>
      <w:r w:rsidRPr="0038398A">
        <w:rPr>
          <w:rFonts w:ascii="Times New Roman" w:hAnsi="Times New Roman"/>
          <w:sz w:val="24"/>
          <w:szCs w:val="24"/>
        </w:rPr>
        <w:t xml:space="preserve"> назначенный приказом</w:t>
      </w:r>
      <w:r w:rsidR="009A2A8D">
        <w:rPr>
          <w:rFonts w:ascii="Times New Roman" w:hAnsi="Times New Roman"/>
          <w:sz w:val="24"/>
          <w:szCs w:val="24"/>
        </w:rPr>
        <w:t xml:space="preserve"> </w:t>
      </w:r>
      <w:r w:rsidRPr="0038398A">
        <w:rPr>
          <w:rFonts w:ascii="Times New Roman" w:hAnsi="Times New Roman"/>
          <w:sz w:val="24"/>
          <w:szCs w:val="24"/>
        </w:rPr>
        <w:t xml:space="preserve">директора школы, который обеспечивает организацию контрольно-оценочной процедуры в </w:t>
      </w:r>
      <w:r w:rsidR="00062F05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062F05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="00062F05">
        <w:rPr>
          <w:rFonts w:ascii="Times New Roman" w:hAnsi="Times New Roman"/>
          <w:sz w:val="24"/>
          <w:szCs w:val="24"/>
        </w:rPr>
        <w:t xml:space="preserve"> </w:t>
      </w:r>
      <w:r w:rsidRPr="0038398A">
        <w:rPr>
          <w:rFonts w:ascii="Times New Roman" w:hAnsi="Times New Roman"/>
          <w:sz w:val="24"/>
          <w:szCs w:val="24"/>
        </w:rPr>
        <w:t xml:space="preserve"> в соответствии с Регламентом проведения</w:t>
      </w:r>
      <w:r w:rsidR="009A2484" w:rsidRPr="009A2484">
        <w:rPr>
          <w:rFonts w:ascii="Times New Roman" w:hAnsi="Times New Roman"/>
          <w:sz w:val="24"/>
          <w:szCs w:val="24"/>
        </w:rPr>
        <w:t>;</w:t>
      </w:r>
    </w:p>
    <w:p w:rsidR="00566725" w:rsidRDefault="00566725" w:rsidP="005667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38398A" w:rsidRPr="0038398A">
        <w:rPr>
          <w:rFonts w:ascii="Times New Roman" w:hAnsi="Times New Roman"/>
          <w:sz w:val="24"/>
          <w:szCs w:val="24"/>
        </w:rPr>
        <w:t xml:space="preserve">организатор в аудитории – работник </w:t>
      </w:r>
      <w:r w:rsidR="00062F05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062F05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="0038398A" w:rsidRPr="0038398A">
        <w:rPr>
          <w:rFonts w:ascii="Times New Roman" w:hAnsi="Times New Roman"/>
          <w:sz w:val="24"/>
          <w:szCs w:val="24"/>
        </w:rPr>
        <w:t xml:space="preserve">, назначенный приказом директора </w:t>
      </w:r>
      <w:r>
        <w:rPr>
          <w:rFonts w:ascii="Times New Roman" w:hAnsi="Times New Roman"/>
          <w:sz w:val="24"/>
          <w:szCs w:val="24"/>
        </w:rPr>
        <w:t>школы</w:t>
      </w:r>
      <w:r w:rsidR="0038398A" w:rsidRPr="0038398A">
        <w:rPr>
          <w:rFonts w:ascii="Times New Roman" w:hAnsi="Times New Roman"/>
          <w:sz w:val="24"/>
          <w:szCs w:val="24"/>
        </w:rPr>
        <w:t xml:space="preserve">, из числа учителей, не преподающих предмет, по которому проводится процедура;  </w:t>
      </w:r>
    </w:p>
    <w:p w:rsidR="0038398A" w:rsidRDefault="00566725" w:rsidP="005667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98A" w:rsidRPr="0038398A">
        <w:rPr>
          <w:rFonts w:ascii="Times New Roman" w:hAnsi="Times New Roman"/>
          <w:sz w:val="24"/>
          <w:szCs w:val="24"/>
        </w:rPr>
        <w:t>общественный наблюдатель – педагогический работник сторонних школ (учителя, библиотекари, руководители кружков и др.), представители родительской общественности. Не могут являться общественными наблюдателями: родители</w:t>
      </w:r>
      <w:r>
        <w:rPr>
          <w:rFonts w:ascii="Times New Roman" w:hAnsi="Times New Roman"/>
          <w:sz w:val="24"/>
          <w:szCs w:val="24"/>
        </w:rPr>
        <w:t xml:space="preserve"> (законные представители)</w:t>
      </w:r>
      <w:r w:rsidR="0038398A" w:rsidRPr="0038398A">
        <w:rPr>
          <w:rFonts w:ascii="Times New Roman" w:hAnsi="Times New Roman"/>
          <w:sz w:val="24"/>
          <w:szCs w:val="24"/>
        </w:rPr>
        <w:t xml:space="preserve"> обучающихся класса, который принимает участие в оценочной процедуре, работники ОО, в которой проводится оценочная процедура.  комиссия по проверке работ участников, созданная на основании приказа руководителя ОО. </w:t>
      </w:r>
    </w:p>
    <w:p w:rsidR="00566725" w:rsidRDefault="00566725" w:rsidP="005667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10.5. </w:t>
      </w:r>
      <w:r w:rsidR="0038398A" w:rsidRPr="0038398A">
        <w:rPr>
          <w:rFonts w:ascii="Times New Roman" w:hAnsi="Times New Roman"/>
          <w:sz w:val="24"/>
          <w:szCs w:val="24"/>
        </w:rPr>
        <w:t>При подготовке и проведении перекр</w:t>
      </w:r>
      <w:r>
        <w:rPr>
          <w:rFonts w:ascii="Times New Roman" w:hAnsi="Times New Roman"/>
          <w:sz w:val="24"/>
          <w:szCs w:val="24"/>
        </w:rPr>
        <w:t>ё</w:t>
      </w:r>
      <w:r w:rsidR="0038398A" w:rsidRPr="0038398A">
        <w:rPr>
          <w:rFonts w:ascii="Times New Roman" w:hAnsi="Times New Roman"/>
          <w:sz w:val="24"/>
          <w:szCs w:val="24"/>
        </w:rPr>
        <w:t xml:space="preserve">стной проверки </w:t>
      </w:r>
      <w:r w:rsidR="00062F05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062F05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38398A" w:rsidRPr="0038398A">
        <w:rPr>
          <w:rFonts w:ascii="Times New Roman" w:hAnsi="Times New Roman"/>
          <w:sz w:val="24"/>
          <w:szCs w:val="24"/>
        </w:rPr>
        <w:t xml:space="preserve">включенная в выборку:  </w:t>
      </w:r>
    </w:p>
    <w:p w:rsidR="00566725" w:rsidRDefault="00566725" w:rsidP="005667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98A" w:rsidRPr="0038398A">
        <w:rPr>
          <w:rFonts w:ascii="Times New Roman" w:hAnsi="Times New Roman"/>
          <w:sz w:val="24"/>
          <w:szCs w:val="24"/>
        </w:rPr>
        <w:t xml:space="preserve">осуществляет взаимодействие с муниципальным координатором и независимыми наблюдателями;  </w:t>
      </w:r>
    </w:p>
    <w:p w:rsidR="00566725" w:rsidRDefault="00566725" w:rsidP="005667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98A" w:rsidRPr="0038398A">
        <w:rPr>
          <w:rFonts w:ascii="Times New Roman" w:hAnsi="Times New Roman"/>
          <w:sz w:val="24"/>
          <w:szCs w:val="24"/>
        </w:rPr>
        <w:t xml:space="preserve">формируют комиссию по проверке работ участников;  </w:t>
      </w:r>
    </w:p>
    <w:p w:rsidR="0038398A" w:rsidRDefault="008727CE" w:rsidP="005667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98A" w:rsidRPr="0038398A">
        <w:rPr>
          <w:rFonts w:ascii="Times New Roman" w:hAnsi="Times New Roman"/>
          <w:sz w:val="24"/>
          <w:szCs w:val="24"/>
        </w:rPr>
        <w:t>обеспечивает соблюдение информационной безопасности и конфиденциальности при осуществлении мероприятий, связанных с проведением пер</w:t>
      </w:r>
      <w:r w:rsidR="00566725">
        <w:rPr>
          <w:rFonts w:ascii="Times New Roman" w:hAnsi="Times New Roman"/>
          <w:sz w:val="24"/>
          <w:szCs w:val="24"/>
        </w:rPr>
        <w:t>ё</w:t>
      </w:r>
      <w:r w:rsidR="0038398A" w:rsidRPr="0038398A">
        <w:rPr>
          <w:rFonts w:ascii="Times New Roman" w:hAnsi="Times New Roman"/>
          <w:sz w:val="24"/>
          <w:szCs w:val="24"/>
        </w:rPr>
        <w:t xml:space="preserve">крестной проверки работ участников оценочной процедуры в рамках своей компетенции. </w:t>
      </w:r>
    </w:p>
    <w:p w:rsidR="008727CE" w:rsidRDefault="008727CE" w:rsidP="00872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10.6. </w:t>
      </w:r>
      <w:r w:rsidRPr="0038398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бразовательная организация</w:t>
      </w:r>
      <w:r w:rsidRPr="0038398A">
        <w:rPr>
          <w:rFonts w:ascii="Times New Roman" w:hAnsi="Times New Roman"/>
          <w:sz w:val="24"/>
          <w:szCs w:val="24"/>
        </w:rPr>
        <w:t xml:space="preserve">, включенная в выборку (комиссию по проверке):  </w:t>
      </w:r>
    </w:p>
    <w:p w:rsidR="008727CE" w:rsidRDefault="008727CE" w:rsidP="00872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398A">
        <w:rPr>
          <w:rFonts w:ascii="Times New Roman" w:hAnsi="Times New Roman"/>
          <w:sz w:val="24"/>
          <w:szCs w:val="24"/>
        </w:rPr>
        <w:t xml:space="preserve">получает от муниципального координатора скан  копии работ участников для проверки, критерии к их оцениванию;  </w:t>
      </w:r>
    </w:p>
    <w:p w:rsidR="008727CE" w:rsidRDefault="008727CE" w:rsidP="00872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398A">
        <w:rPr>
          <w:rFonts w:ascii="Times New Roman" w:hAnsi="Times New Roman"/>
          <w:sz w:val="24"/>
          <w:szCs w:val="24"/>
        </w:rPr>
        <w:t xml:space="preserve">изучает критерии оценивания ответов;  </w:t>
      </w:r>
    </w:p>
    <w:p w:rsidR="009A2484" w:rsidRDefault="008727CE" w:rsidP="00872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398A">
        <w:rPr>
          <w:rFonts w:ascii="Times New Roman" w:hAnsi="Times New Roman"/>
          <w:sz w:val="24"/>
          <w:szCs w:val="24"/>
        </w:rPr>
        <w:t>проверяет работы участников в сроки, определенные муниципальным</w:t>
      </w:r>
      <w:r w:rsidRPr="0038398A">
        <w:rPr>
          <w:rFonts w:ascii="Times New Roman" w:hAnsi="Times New Roman"/>
          <w:sz w:val="24"/>
          <w:szCs w:val="24"/>
        </w:rPr>
        <w:sym w:font="Symbol" w:char="F02D"/>
      </w:r>
      <w:r w:rsidRPr="0038398A">
        <w:rPr>
          <w:rFonts w:ascii="Times New Roman" w:hAnsi="Times New Roman"/>
          <w:sz w:val="24"/>
          <w:szCs w:val="24"/>
        </w:rPr>
        <w:t xml:space="preserve"> координатором, и строго руководствуясь критериями оценивания;  </w:t>
      </w:r>
    </w:p>
    <w:p w:rsidR="009A2484" w:rsidRDefault="009A2484" w:rsidP="00872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27CE" w:rsidRPr="0038398A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ё</w:t>
      </w:r>
      <w:r w:rsidR="008727CE" w:rsidRPr="0038398A">
        <w:rPr>
          <w:rFonts w:ascii="Times New Roman" w:hAnsi="Times New Roman"/>
          <w:sz w:val="24"/>
          <w:szCs w:val="24"/>
        </w:rPr>
        <w:t>т ответственность за объективность и независимость проверки;</w:t>
      </w:r>
    </w:p>
    <w:p w:rsidR="009A2484" w:rsidRDefault="009A2484" w:rsidP="00872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27CE" w:rsidRPr="0038398A">
        <w:rPr>
          <w:rFonts w:ascii="Times New Roman" w:hAnsi="Times New Roman"/>
          <w:sz w:val="24"/>
          <w:szCs w:val="24"/>
        </w:rPr>
        <w:t xml:space="preserve">  соблюдает информационную безопасность и конфиденциальность при</w:t>
      </w:r>
      <w:r w:rsidR="008727CE" w:rsidRPr="0038398A">
        <w:rPr>
          <w:rFonts w:ascii="Times New Roman" w:hAnsi="Times New Roman"/>
          <w:sz w:val="24"/>
          <w:szCs w:val="24"/>
        </w:rPr>
        <w:sym w:font="Symbol" w:char="F02D"/>
      </w:r>
      <w:r w:rsidR="008727CE" w:rsidRPr="0038398A">
        <w:rPr>
          <w:rFonts w:ascii="Times New Roman" w:hAnsi="Times New Roman"/>
          <w:sz w:val="24"/>
          <w:szCs w:val="24"/>
        </w:rPr>
        <w:t xml:space="preserve"> осуществлении мероприятий, связанных с организацией и проведением проверки в рамках своей компетенции;  </w:t>
      </w:r>
    </w:p>
    <w:p w:rsidR="009A2484" w:rsidRDefault="009A2484" w:rsidP="00872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27CE" w:rsidRPr="0038398A">
        <w:rPr>
          <w:rFonts w:ascii="Times New Roman" w:hAnsi="Times New Roman"/>
          <w:sz w:val="24"/>
          <w:szCs w:val="24"/>
        </w:rPr>
        <w:t>переда</w:t>
      </w:r>
      <w:r>
        <w:rPr>
          <w:rFonts w:ascii="Times New Roman" w:hAnsi="Times New Roman"/>
          <w:sz w:val="24"/>
          <w:szCs w:val="24"/>
        </w:rPr>
        <w:t>ё</w:t>
      </w:r>
      <w:r w:rsidR="008727CE" w:rsidRPr="0038398A">
        <w:rPr>
          <w:rFonts w:ascii="Times New Roman" w:hAnsi="Times New Roman"/>
          <w:sz w:val="24"/>
          <w:szCs w:val="24"/>
        </w:rPr>
        <w:t>т муниципальному координатору проверенные работы.</w:t>
      </w:r>
    </w:p>
    <w:p w:rsidR="009A2484" w:rsidRDefault="009A2484" w:rsidP="009A24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10.7.</w:t>
      </w:r>
      <w:r w:rsidR="008727CE" w:rsidRPr="0038398A">
        <w:rPr>
          <w:rFonts w:ascii="Times New Roman" w:hAnsi="Times New Roman"/>
          <w:sz w:val="24"/>
          <w:szCs w:val="24"/>
        </w:rPr>
        <w:t xml:space="preserve"> ОО, включ</w:t>
      </w:r>
      <w:r>
        <w:rPr>
          <w:rFonts w:ascii="Times New Roman" w:hAnsi="Times New Roman"/>
          <w:sz w:val="24"/>
          <w:szCs w:val="24"/>
        </w:rPr>
        <w:t>ё</w:t>
      </w:r>
      <w:r w:rsidR="008727CE" w:rsidRPr="0038398A">
        <w:rPr>
          <w:rFonts w:ascii="Times New Roman" w:hAnsi="Times New Roman"/>
          <w:sz w:val="24"/>
          <w:szCs w:val="24"/>
        </w:rPr>
        <w:t xml:space="preserve">нная в выборку:  </w:t>
      </w:r>
    </w:p>
    <w:p w:rsidR="009A2484" w:rsidRDefault="009A2484" w:rsidP="009A24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27CE" w:rsidRPr="0038398A">
        <w:rPr>
          <w:rFonts w:ascii="Times New Roman" w:hAnsi="Times New Roman"/>
          <w:sz w:val="24"/>
          <w:szCs w:val="24"/>
        </w:rPr>
        <w:t xml:space="preserve">получает от муниципального координатора проверенные работы после независимой проверки работ;  </w:t>
      </w:r>
    </w:p>
    <w:p w:rsidR="008727CE" w:rsidRPr="0038398A" w:rsidRDefault="009A2484" w:rsidP="009A24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27CE" w:rsidRPr="0038398A">
        <w:rPr>
          <w:rFonts w:ascii="Times New Roman" w:hAnsi="Times New Roman"/>
          <w:sz w:val="24"/>
          <w:szCs w:val="24"/>
        </w:rPr>
        <w:t>вносит результаты независимой проверки работ в формы сбора результатов.</w:t>
      </w:r>
    </w:p>
    <w:p w:rsidR="00566725" w:rsidRPr="00566725" w:rsidRDefault="00566725" w:rsidP="005667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65851" w:rsidRPr="00686088" w:rsidRDefault="00265851" w:rsidP="003839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86088" w:rsidRDefault="00686088" w:rsidP="006860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</w:t>
      </w:r>
      <w:r w:rsidR="009A24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</w:t>
      </w:r>
      <w:r w:rsidRPr="0068608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Документы ВСОКО</w:t>
      </w:r>
    </w:p>
    <w:p w:rsidR="00265851" w:rsidRPr="00686088" w:rsidRDefault="00265851" w:rsidP="006860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686088" w:rsidRPr="00686088" w:rsidRDefault="00686088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9A2484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.1. Документы ВСОКО — это совокупность информационно-аналитических продуктов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 xml:space="preserve">контрольно-оценочной деятельности субъектов ВСОКО, предусмотренные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ежегодным приказом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 xml:space="preserve">директора 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>школы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административном контроле, проведении самообследования и обеспечении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функционирования ВСОКО.</w:t>
      </w:r>
    </w:p>
    <w:p w:rsidR="00686088" w:rsidRPr="00686088" w:rsidRDefault="00686088" w:rsidP="006860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9A2484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.2. К документам ВСОКО относятся:</w:t>
      </w:r>
    </w:p>
    <w:p w:rsidR="00686088" w:rsidRDefault="00686088" w:rsidP="007E4EAD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>отч</w:t>
      </w:r>
      <w:r w:rsidR="00265851" w:rsidRPr="00265851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>т о самообследовании;</w:t>
      </w:r>
    </w:p>
    <w:p w:rsidR="00686088" w:rsidRDefault="00686088" w:rsidP="007E4EAD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>сводные ведомости успеваемости;</w:t>
      </w:r>
    </w:p>
    <w:p w:rsidR="00686088" w:rsidRDefault="00686088" w:rsidP="007E4EAD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>аналитические справки по результатам мониторингов, результатам опроса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>удовлетворенности родителей (законных представителей), результатам плановых административных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>проверок и др.;</w:t>
      </w:r>
    </w:p>
    <w:p w:rsidR="00686088" w:rsidRDefault="00686088" w:rsidP="007E4EAD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>аналитические справки-комментарии к результатам внешних независимых диагностик и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>ГИА;</w:t>
      </w:r>
    </w:p>
    <w:p w:rsidR="00686088" w:rsidRDefault="00686088" w:rsidP="007E4EAD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>анкетно-опросный материал; шаблоны стандартизованных форм и др.;</w:t>
      </w:r>
    </w:p>
    <w:p w:rsidR="00686088" w:rsidRPr="00265851" w:rsidRDefault="00686088" w:rsidP="007E4EAD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приложения к протоколам заседаний коллегиальных органов управления 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>школы</w:t>
      </w: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86088" w:rsidRPr="00686088" w:rsidRDefault="00686088" w:rsidP="006860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9A2484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.3. Состав документов ВСОКО ежегодно корректируется, в зависимости от задач</w:t>
      </w:r>
    </w:p>
    <w:p w:rsidR="00686088" w:rsidRPr="00686088" w:rsidRDefault="00686088" w:rsidP="0026585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административного контроля в текущем учебном году.</w:t>
      </w:r>
    </w:p>
    <w:p w:rsidR="00686088" w:rsidRPr="00686088" w:rsidRDefault="00686088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9A2484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.4. Должностное лицо, координирующее своевременную и качественную подготовку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 xml:space="preserve">документов ВСОКО, ежегодно назначается приказом директора 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>школы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65851" w:rsidRDefault="00265851" w:rsidP="006860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65851" w:rsidRDefault="00265851" w:rsidP="006860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686088" w:rsidRDefault="00686088" w:rsidP="006860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</w:t>
      </w:r>
      <w:r w:rsidR="001F261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</w:t>
      </w:r>
      <w:r w:rsidRPr="0068608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Заключительные положения</w:t>
      </w:r>
    </w:p>
    <w:p w:rsidR="00265851" w:rsidRPr="00686088" w:rsidRDefault="00265851" w:rsidP="006860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686088" w:rsidRPr="00686088" w:rsidRDefault="00686088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F261A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.1. Настоящее Положение реализуется во взаимосвязи с Положением о фонде оплаты труда в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 ш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коле, Положением о формах, периодичности, порядке текущего контроля и промежуточной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аттестации обучающихся, Положением об индивидуальном уч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те освоения обучающимися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программ и поощрений обучающихся.</w:t>
      </w:r>
    </w:p>
    <w:p w:rsidR="00686088" w:rsidRPr="00686088" w:rsidRDefault="00686088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F261A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.2. Изменения в настоящее Положение вносятся согласно порядку, предусмотренному Уставом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62F05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062F05">
        <w:rPr>
          <w:rFonts w:ascii="Times New Roman" w:eastAsiaTheme="minorHAnsi" w:hAnsi="Times New Roman"/>
          <w:sz w:val="24"/>
          <w:szCs w:val="24"/>
          <w:lang w:eastAsia="en-US"/>
        </w:rPr>
        <w:t xml:space="preserve">с.Борисовка 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86088" w:rsidRPr="00686088" w:rsidRDefault="00686088" w:rsidP="006860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F261A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.3. Основания для внесения изменений в настоящее Положение:</w:t>
      </w:r>
    </w:p>
    <w:p w:rsidR="00686088" w:rsidRDefault="00686088" w:rsidP="007E4EA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>изменение законодательства в сфере образования, в том числе принятие новой редакции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>ФГОС;</w:t>
      </w:r>
    </w:p>
    <w:p w:rsidR="00686088" w:rsidRPr="00265851" w:rsidRDefault="00686088" w:rsidP="007E4EA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>существенные корректировки смежных локальных актов, влияющих на содержание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>ВСОКО.</w:t>
      </w:r>
    </w:p>
    <w:p w:rsidR="00686088" w:rsidRDefault="00686088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F261A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686088">
        <w:rPr>
          <w:rFonts w:ascii="Times New Roman" w:eastAsiaTheme="minorHAnsi" w:hAnsi="Times New Roman"/>
          <w:sz w:val="24"/>
          <w:szCs w:val="24"/>
          <w:lang w:eastAsia="en-US"/>
        </w:rPr>
        <w:t>.4. Текст настоящего Положения подлежит размещению в установленном порядке на</w:t>
      </w:r>
      <w:r w:rsid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 xml:space="preserve">официальном сайте </w:t>
      </w:r>
      <w:r w:rsidR="00062F05" w:rsidRPr="00D537F9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СОШ </w:t>
      </w:r>
      <w:r w:rsidR="00062F05">
        <w:rPr>
          <w:rFonts w:ascii="Times New Roman" w:eastAsiaTheme="minorHAnsi" w:hAnsi="Times New Roman"/>
          <w:sz w:val="24"/>
          <w:szCs w:val="24"/>
          <w:lang w:eastAsia="en-US"/>
        </w:rPr>
        <w:t>с.Борисовка</w:t>
      </w:r>
      <w:r w:rsidRPr="0026585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65851" w:rsidRDefault="00265851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65851" w:rsidRDefault="00265851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65851" w:rsidRDefault="00265851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65851" w:rsidRDefault="00265851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65851" w:rsidRDefault="00265851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65851" w:rsidRDefault="00265851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65851" w:rsidRDefault="00265851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65851" w:rsidRDefault="00265851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65851" w:rsidRDefault="00265851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65851" w:rsidRDefault="00265851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90189" w:rsidRDefault="00B90189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F261A" w:rsidRDefault="001F261A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65851" w:rsidRDefault="00265851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65851" w:rsidRDefault="00265851" w:rsidP="00265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65851" w:rsidRDefault="00265851" w:rsidP="0026585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Приложение № 1</w:t>
      </w:r>
    </w:p>
    <w:p w:rsidR="00A142FA" w:rsidRDefault="00A142FA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142FA" w:rsidRDefault="00A142FA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142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Функционал должностных лиц, субъектов ВСОКО</w:t>
      </w:r>
    </w:p>
    <w:p w:rsidR="00A142FA" w:rsidRDefault="00A142FA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2376"/>
        <w:gridCol w:w="7195"/>
      </w:tblGrid>
      <w:tr w:rsidR="00A142FA" w:rsidTr="001B426F">
        <w:tc>
          <w:tcPr>
            <w:tcW w:w="2376" w:type="dxa"/>
          </w:tcPr>
          <w:p w:rsidR="00A142FA" w:rsidRPr="001B426F" w:rsidRDefault="001B426F" w:rsidP="00A142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426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Должностное лицо</w:t>
            </w:r>
          </w:p>
        </w:tc>
        <w:tc>
          <w:tcPr>
            <w:tcW w:w="7195" w:type="dxa"/>
          </w:tcPr>
          <w:p w:rsidR="00A142FA" w:rsidRPr="001B426F" w:rsidRDefault="001B426F" w:rsidP="00A142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426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Выполняемые функции</w:t>
            </w:r>
          </w:p>
        </w:tc>
      </w:tr>
      <w:tr w:rsidR="001B426F" w:rsidTr="001B426F">
        <w:tc>
          <w:tcPr>
            <w:tcW w:w="2376" w:type="dxa"/>
          </w:tcPr>
          <w:p w:rsidR="001B426F" w:rsidRPr="001B426F" w:rsidRDefault="001B426F" w:rsidP="001B42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7195" w:type="dxa"/>
          </w:tcPr>
          <w:p w:rsidR="001B426F" w:rsidRPr="00EA6FF8" w:rsidRDefault="001B426F" w:rsidP="007E4EAD">
            <w:pPr>
              <w:pStyle w:val="a5"/>
              <w:numPr>
                <w:ilvl w:val="0"/>
                <w:numId w:val="31"/>
              </w:numPr>
              <w:tabs>
                <w:tab w:val="left" w:pos="6979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организует стратегическую проработку развития ВСОКО;</w:t>
            </w:r>
          </w:p>
          <w:p w:rsidR="001B426F" w:rsidRDefault="001B426F" w:rsidP="007E4EAD">
            <w:pPr>
              <w:pStyle w:val="a5"/>
              <w:numPr>
                <w:ilvl w:val="0"/>
                <w:numId w:val="19"/>
              </w:numPr>
              <w:tabs>
                <w:tab w:val="left" w:pos="6979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42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создаёт условия для функционирования ВСОКО;</w:t>
            </w:r>
          </w:p>
          <w:p w:rsidR="001B426F" w:rsidRPr="001B426F" w:rsidRDefault="001B426F" w:rsidP="007E4EAD">
            <w:pPr>
              <w:pStyle w:val="a5"/>
              <w:numPr>
                <w:ilvl w:val="0"/>
                <w:numId w:val="19"/>
              </w:numPr>
              <w:tabs>
                <w:tab w:val="left" w:pos="6979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42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утверждает должностные инструкции лиц, включенных в</w:t>
            </w:r>
          </w:p>
          <w:p w:rsidR="001B426F" w:rsidRDefault="001B426F" w:rsidP="001B426F">
            <w:pPr>
              <w:tabs>
                <w:tab w:val="left" w:pos="6979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42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функционирования ВСОКО;</w:t>
            </w:r>
          </w:p>
          <w:p w:rsidR="001B426F" w:rsidRDefault="001B426F" w:rsidP="007E4EAD">
            <w:pPr>
              <w:pStyle w:val="a5"/>
              <w:numPr>
                <w:ilvl w:val="0"/>
                <w:numId w:val="20"/>
              </w:numPr>
              <w:tabs>
                <w:tab w:val="left" w:pos="6979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42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организует разработку локальной нормативной базы ВСОКО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1B426F" w:rsidRDefault="001B426F" w:rsidP="007E4EAD">
            <w:pPr>
              <w:pStyle w:val="a5"/>
              <w:numPr>
                <w:ilvl w:val="0"/>
                <w:numId w:val="20"/>
              </w:numPr>
              <w:tabs>
                <w:tab w:val="left" w:pos="6979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42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издаёт распорядительные акты по вопросам ВСОКО;</w:t>
            </w:r>
          </w:p>
          <w:p w:rsidR="001B426F" w:rsidRDefault="001B426F" w:rsidP="007E4EAD">
            <w:pPr>
              <w:pStyle w:val="a5"/>
              <w:numPr>
                <w:ilvl w:val="0"/>
                <w:numId w:val="20"/>
              </w:numPr>
              <w:tabs>
                <w:tab w:val="left" w:pos="6979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42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утверждает план ВШК;</w:t>
            </w:r>
          </w:p>
          <w:p w:rsidR="001B426F" w:rsidRPr="001B426F" w:rsidRDefault="001B426F" w:rsidP="007E4EAD">
            <w:pPr>
              <w:pStyle w:val="a5"/>
              <w:numPr>
                <w:ilvl w:val="0"/>
                <w:numId w:val="20"/>
              </w:numPr>
              <w:tabs>
                <w:tab w:val="left" w:pos="6979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42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принимает управленческие решения по развитию качества</w:t>
            </w:r>
          </w:p>
          <w:p w:rsidR="001B426F" w:rsidRDefault="001B426F" w:rsidP="001B426F">
            <w:pPr>
              <w:tabs>
                <w:tab w:val="left" w:pos="6979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42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образования на основе анализа результатов внутренней оценки;</w:t>
            </w:r>
          </w:p>
          <w:p w:rsidR="001B426F" w:rsidRPr="00EA6FF8" w:rsidRDefault="001B426F" w:rsidP="007E4EAD">
            <w:pPr>
              <w:pStyle w:val="a5"/>
              <w:numPr>
                <w:ilvl w:val="0"/>
                <w:numId w:val="30"/>
              </w:numPr>
              <w:tabs>
                <w:tab w:val="left" w:pos="6979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обеспечив</w:t>
            </w:r>
            <w:r w:rsidR="00D07878"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ает предоставление учредителю и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общественности отчёта о результатах самообследования</w:t>
            </w:r>
          </w:p>
        </w:tc>
      </w:tr>
      <w:tr w:rsidR="001B426F" w:rsidTr="001B426F">
        <w:tc>
          <w:tcPr>
            <w:tcW w:w="2376" w:type="dxa"/>
          </w:tcPr>
          <w:p w:rsidR="001B426F" w:rsidRDefault="001B426F" w:rsidP="001B42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Заместители директора</w:t>
            </w:r>
          </w:p>
        </w:tc>
        <w:tc>
          <w:tcPr>
            <w:tcW w:w="7195" w:type="dxa"/>
          </w:tcPr>
          <w:p w:rsidR="001B426F" w:rsidRPr="00EA6FF8" w:rsidRDefault="001B426F" w:rsidP="007E4EAD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осуществляют проработку позиций для локального</w:t>
            </w:r>
            <w:r w:rsidR="00D07878"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регулирования ВСОКО;</w:t>
            </w:r>
          </w:p>
          <w:p w:rsidR="001B426F" w:rsidRPr="00D07878" w:rsidRDefault="001B426F" w:rsidP="007E4EA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вносят предложения по изменению текущей локальной</w:t>
            </w:r>
          </w:p>
          <w:p w:rsidR="001B426F" w:rsidRDefault="001B426F" w:rsidP="001B4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42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нормативной базы ВСОКО;</w:t>
            </w:r>
          </w:p>
          <w:p w:rsidR="001B426F" w:rsidRDefault="001B426F" w:rsidP="007E4EA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готовят проекты распорядительных актов по вопросам ВСОКО;</w:t>
            </w:r>
          </w:p>
          <w:p w:rsidR="001B426F" w:rsidRDefault="001B426F" w:rsidP="007E4EA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вносят предложения по оптимизации и развитию ВСОКО;</w:t>
            </w:r>
          </w:p>
          <w:p w:rsidR="001B426F" w:rsidRDefault="001B426F" w:rsidP="007E4EA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координируют деятельность педагогов;</w:t>
            </w:r>
          </w:p>
          <w:p w:rsidR="001B426F" w:rsidRDefault="001B426F" w:rsidP="007E4EA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организуют систему мониторинга качества образования в ОО,</w:t>
            </w:r>
          </w:p>
          <w:p w:rsidR="001B426F" w:rsidRPr="00D07878" w:rsidRDefault="001B426F" w:rsidP="007E4EA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осуществляют сбор, обработку, хранение и предоставление</w:t>
            </w:r>
          </w:p>
          <w:p w:rsidR="001B426F" w:rsidRDefault="001B426F" w:rsidP="001B4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42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информации о состоянии и динамике развития;</w:t>
            </w:r>
          </w:p>
          <w:p w:rsidR="001B426F" w:rsidRDefault="001B426F" w:rsidP="007E4EA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формируют план ВШК и разрабатывают мероприятия с учётом</w:t>
            </w:r>
            <w:r w:rsid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данного плана;</w:t>
            </w:r>
          </w:p>
          <w:p w:rsidR="001B426F" w:rsidRDefault="001B426F" w:rsidP="007E4EA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осуществляют ВШК и анализируют его результаты;</w:t>
            </w:r>
          </w:p>
          <w:p w:rsidR="001B426F" w:rsidRDefault="001B426F" w:rsidP="007E4EA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обеспечивают соответствие оценочного блока ООП требованиям</w:t>
            </w:r>
            <w:r w:rsid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ФГОС общего образования;</w:t>
            </w:r>
          </w:p>
          <w:p w:rsidR="001B426F" w:rsidRPr="00D07878" w:rsidRDefault="001B426F" w:rsidP="007E4EA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формируют требования к организации текущего контроля</w:t>
            </w:r>
          </w:p>
          <w:p w:rsidR="001B426F" w:rsidRDefault="001B426F" w:rsidP="001B4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42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успеваемости;</w:t>
            </w:r>
          </w:p>
          <w:p w:rsidR="001B426F" w:rsidRDefault="001B426F" w:rsidP="007E4EAD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организуют промежуточную аттестацию обучающихся;</w:t>
            </w:r>
          </w:p>
          <w:p w:rsidR="001B426F" w:rsidRDefault="001B426F" w:rsidP="007E4EAD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организуют итоговую аттестацию обучающихся по предметам,</w:t>
            </w:r>
            <w:r w:rsid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выносимым на ГИА;</w:t>
            </w:r>
          </w:p>
          <w:p w:rsidR="001B426F" w:rsidRPr="00D07878" w:rsidRDefault="001B426F" w:rsidP="007E4EAD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организуют изучение информационных запросов основных</w:t>
            </w:r>
          </w:p>
          <w:p w:rsidR="001B426F" w:rsidRDefault="001B426F" w:rsidP="001B4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42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пользователей образовательными услугами и участников</w:t>
            </w:r>
            <w:r w:rsid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B42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отношений;</w:t>
            </w:r>
          </w:p>
          <w:p w:rsidR="001B426F" w:rsidRDefault="001B426F" w:rsidP="007E4EAD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изучают, обобщают и распространяют передовой опыт</w:t>
            </w:r>
            <w:r w:rsid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построения, функционирования и развития ВСОКО;</w:t>
            </w:r>
          </w:p>
          <w:p w:rsidR="001B426F" w:rsidRDefault="001B426F" w:rsidP="007E4EAD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обеспечивают предоставление информации о качестве</w:t>
            </w:r>
            <w:r w:rsid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образования на разные уровни системы оценки качества</w:t>
            </w:r>
            <w:r w:rsid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образования;</w:t>
            </w:r>
          </w:p>
          <w:p w:rsidR="001B426F" w:rsidRDefault="001B426F" w:rsidP="007E4EAD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осуществляют итоговое написание отч</w:t>
            </w:r>
            <w:r w:rsid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ё</w:t>
            </w: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 о самообследовании</w:t>
            </w:r>
            <w:r w:rsid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согласно выполняемому функционалу и в соответствии с</w:t>
            </w:r>
            <w:r w:rsid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приказом директора </w:t>
            </w:r>
            <w:r w:rsid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школы</w:t>
            </w: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1B426F" w:rsidRPr="00D07878" w:rsidRDefault="001B426F" w:rsidP="007E4EAD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78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принимают участие в научно-методическом сопровождении</w:t>
            </w:r>
          </w:p>
          <w:p w:rsidR="001B426F" w:rsidRPr="001B426F" w:rsidRDefault="001B426F" w:rsidP="001B42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B42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аттестации педагогов</w:t>
            </w:r>
          </w:p>
        </w:tc>
      </w:tr>
      <w:tr w:rsidR="001B426F" w:rsidTr="001B426F">
        <w:tc>
          <w:tcPr>
            <w:tcW w:w="2376" w:type="dxa"/>
          </w:tcPr>
          <w:p w:rsidR="001B426F" w:rsidRDefault="00027980" w:rsidP="001B42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Педагогический совет</w:t>
            </w:r>
          </w:p>
        </w:tc>
        <w:tc>
          <w:tcPr>
            <w:tcW w:w="7195" w:type="dxa"/>
          </w:tcPr>
          <w:p w:rsidR="00027980" w:rsidRPr="00027980" w:rsidRDefault="00027980" w:rsidP="007E4EAD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/>
                <w:sz w:val="24"/>
                <w:szCs w:val="24"/>
                <w:lang w:eastAsia="en-US"/>
              </w:rPr>
            </w:pPr>
            <w:r w:rsidRPr="00027980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определяет стратегические направления развития системы</w:t>
            </w:r>
          </w:p>
          <w:p w:rsidR="00027980" w:rsidRDefault="00027980" w:rsidP="00027980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/>
                <w:sz w:val="24"/>
                <w:szCs w:val="24"/>
                <w:lang w:eastAsia="en-US"/>
              </w:rPr>
            </w:pPr>
            <w:r w:rsidRPr="00027980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 xml:space="preserve">образования в </w:t>
            </w:r>
            <w:r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ш</w:t>
            </w:r>
            <w:r w:rsidRPr="00027980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коле;</w:t>
            </w:r>
          </w:p>
          <w:p w:rsidR="00027980" w:rsidRPr="00027980" w:rsidRDefault="00027980" w:rsidP="007E4EAD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/>
                <w:sz w:val="24"/>
                <w:szCs w:val="24"/>
                <w:lang w:eastAsia="en-US"/>
              </w:rPr>
            </w:pPr>
            <w:r w:rsidRPr="00027980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принимает участие в обсуждении системы показателей,</w:t>
            </w:r>
          </w:p>
          <w:p w:rsidR="00027980" w:rsidRPr="00027980" w:rsidRDefault="00027980" w:rsidP="00027980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/>
                <w:sz w:val="24"/>
                <w:szCs w:val="24"/>
                <w:lang w:eastAsia="en-US"/>
              </w:rPr>
            </w:pPr>
            <w:r w:rsidRPr="00027980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характеризующих состояние и динамику развития системы</w:t>
            </w:r>
          </w:p>
          <w:p w:rsidR="00027980" w:rsidRDefault="00027980" w:rsidP="00027980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/>
                <w:sz w:val="24"/>
                <w:szCs w:val="24"/>
                <w:lang w:eastAsia="en-US"/>
              </w:rPr>
            </w:pPr>
            <w:r w:rsidRPr="00027980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образования;</w:t>
            </w:r>
          </w:p>
          <w:p w:rsidR="00027980" w:rsidRPr="00027980" w:rsidRDefault="00027980" w:rsidP="007E4EAD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/>
                <w:sz w:val="24"/>
                <w:szCs w:val="24"/>
                <w:lang w:eastAsia="en-US"/>
              </w:rPr>
            </w:pPr>
            <w:r w:rsidRPr="00027980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участвует в оценке качества и результативности труда</w:t>
            </w:r>
          </w:p>
          <w:p w:rsidR="00027980" w:rsidRDefault="00027980" w:rsidP="00027980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/>
                <w:sz w:val="24"/>
                <w:szCs w:val="24"/>
                <w:lang w:eastAsia="en-US"/>
              </w:rPr>
            </w:pPr>
            <w:r w:rsidRPr="00027980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педагогических работников;</w:t>
            </w:r>
          </w:p>
          <w:p w:rsidR="001B426F" w:rsidRPr="00EA6FF8" w:rsidRDefault="00027980" w:rsidP="007E4EAD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="SymbolMT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принимает решен</w:t>
            </w:r>
            <w:r w:rsidR="00EA6FF8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 xml:space="preserve">ие о перечне учебных предметов, </w:t>
            </w:r>
            <w:r w:rsidRPr="00EA6FF8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выносимых</w:t>
            </w:r>
            <w:r w:rsidR="00EA6FF8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на промежуточную аттестацию</w:t>
            </w:r>
          </w:p>
        </w:tc>
      </w:tr>
      <w:tr w:rsidR="00D07878" w:rsidTr="00EA6FF8">
        <w:tc>
          <w:tcPr>
            <w:tcW w:w="2376" w:type="dxa"/>
          </w:tcPr>
          <w:p w:rsidR="00D07878" w:rsidRDefault="00027980" w:rsidP="001B42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Общее собрание</w:t>
            </w:r>
          </w:p>
        </w:tc>
        <w:tc>
          <w:tcPr>
            <w:tcW w:w="7195" w:type="dxa"/>
          </w:tcPr>
          <w:p w:rsidR="00027980" w:rsidRPr="00EA6FF8" w:rsidRDefault="00EA6FF8" w:rsidP="007E4EAD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даё</w:t>
            </w:r>
            <w:r w:rsidR="00027980"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 общественную оценку качества образования как</w:t>
            </w:r>
          </w:p>
          <w:p w:rsidR="00027980" w:rsidRDefault="00027980" w:rsidP="00027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79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составляющей внешней оценки качества;</w:t>
            </w:r>
          </w:p>
          <w:p w:rsidR="00D07878" w:rsidRPr="00EA6FF8" w:rsidRDefault="00027980" w:rsidP="007E4EAD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</w:t>
            </w:r>
            <w:r w:rsidR="00EA6FF8"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ё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 оценку эффективности реализации программы развития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A6FF8"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школы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обеспечения качества условий обучения</w:t>
            </w:r>
          </w:p>
        </w:tc>
      </w:tr>
      <w:tr w:rsidR="00D07878" w:rsidTr="001B426F">
        <w:tc>
          <w:tcPr>
            <w:tcW w:w="2376" w:type="dxa"/>
          </w:tcPr>
          <w:p w:rsidR="00D07878" w:rsidRDefault="00027980" w:rsidP="001B42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Руководители методических объединений</w:t>
            </w:r>
          </w:p>
        </w:tc>
        <w:tc>
          <w:tcPr>
            <w:tcW w:w="7195" w:type="dxa"/>
          </w:tcPr>
          <w:p w:rsidR="00027980" w:rsidRPr="00EA6FF8" w:rsidRDefault="00027980" w:rsidP="007E4EAD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организуют методическое сопровождение оценочной</w:t>
            </w:r>
          </w:p>
          <w:p w:rsidR="00027980" w:rsidRDefault="00027980" w:rsidP="00027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79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 педагогов;</w:t>
            </w:r>
          </w:p>
          <w:p w:rsidR="00027980" w:rsidRDefault="00027980" w:rsidP="007E4EAD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осуществляют руководство формированием фондов оценочных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средств;</w:t>
            </w:r>
          </w:p>
          <w:p w:rsidR="00027980" w:rsidRPr="00EA6FF8" w:rsidRDefault="00027980" w:rsidP="007E4EAD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содействуют осуществлению обратной связи с участниками</w:t>
            </w:r>
          </w:p>
          <w:p w:rsidR="00027980" w:rsidRDefault="00027980" w:rsidP="00027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79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отношений в вопросах доступности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279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информации ВСОКО;</w:t>
            </w:r>
          </w:p>
          <w:p w:rsidR="00027980" w:rsidRDefault="00027980" w:rsidP="007E4EAD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содействуют повышению квалификации педагогических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работников </w:t>
            </w:r>
            <w:r w:rsidR="00EA6FF8"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школы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осуществлению контрольно-оценочных</w:t>
            </w:r>
            <w:r w:rsidR="00EA6FF8"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процедур;</w:t>
            </w:r>
          </w:p>
          <w:p w:rsidR="00D07878" w:rsidRPr="00EA6FF8" w:rsidRDefault="00027980" w:rsidP="007E4EAD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готовят предложения для администрации по выработке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управленческих решений по результатам оценки качества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образования на уровне </w:t>
            </w:r>
            <w:r w:rsidR="00EA6FF8"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школы</w:t>
            </w:r>
          </w:p>
        </w:tc>
      </w:tr>
      <w:tr w:rsidR="00027980" w:rsidTr="001B426F">
        <w:tc>
          <w:tcPr>
            <w:tcW w:w="2376" w:type="dxa"/>
          </w:tcPr>
          <w:p w:rsidR="00027980" w:rsidRDefault="00027980" w:rsidP="001B42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7195" w:type="dxa"/>
          </w:tcPr>
          <w:p w:rsidR="00027980" w:rsidRDefault="00027980" w:rsidP="007E4EAD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осуществляют текущий контроль успеваемости в соответствии с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принятым в Школе порядком;</w:t>
            </w:r>
          </w:p>
          <w:p w:rsidR="00027980" w:rsidRDefault="00027980" w:rsidP="007E4EAD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обеспечивают проведение текущего контроля качественными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контрольно-измерительными материалами;</w:t>
            </w:r>
          </w:p>
          <w:p w:rsidR="00027980" w:rsidRDefault="00027980" w:rsidP="007E4EAD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реализуют воспитывающий потенциал формирующего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оценивания;</w:t>
            </w:r>
          </w:p>
          <w:p w:rsidR="00027980" w:rsidRDefault="00027980" w:rsidP="007E4EAD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обеспечивают своевременной оценочной информацией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курирующего заместителя руководителя 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школы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027980" w:rsidRDefault="00027980" w:rsidP="007E4EAD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участвуют в процедурах оценки качества индивидуальных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достижений обучающихся, профессиональной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компетентности педагогов и их деятельности, оценки качества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образовательной деятельности, качества инновационной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деятельности, качества оценки условий (комфортности)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обучения;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оценки качества воспитательной работы по предмету,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качества материально-технического обеспечения;</w:t>
            </w:r>
          </w:p>
          <w:p w:rsidR="00027980" w:rsidRDefault="00027980" w:rsidP="007E4EAD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ведут индивидуальный уч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ё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 образовательных достижений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 в рамках своего предмета/курса/проекта;</w:t>
            </w:r>
          </w:p>
          <w:p w:rsidR="00027980" w:rsidRDefault="00027980" w:rsidP="007E4EAD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взаимодействуют с родителями (законными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представителями)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 по вопросам результатов их успеваемости;</w:t>
            </w:r>
          </w:p>
          <w:p w:rsidR="00027980" w:rsidRDefault="00027980" w:rsidP="007E4EAD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заполняют электронные журналы;</w:t>
            </w:r>
          </w:p>
          <w:p w:rsidR="00027980" w:rsidRPr="00EA6FF8" w:rsidRDefault="00027980" w:rsidP="007E4EAD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участвуют в обобщении и распространении педагогического</w:t>
            </w:r>
          </w:p>
          <w:p w:rsidR="00027980" w:rsidRDefault="00027980" w:rsidP="00027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79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опыта по проблеме оценки качества образования;</w:t>
            </w:r>
          </w:p>
          <w:p w:rsidR="00027980" w:rsidRPr="00EA6FF8" w:rsidRDefault="00027980" w:rsidP="007E4EAD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пишут, по запросу администратора, аналитические справки</w:t>
            </w:r>
          </w:p>
        </w:tc>
      </w:tr>
      <w:tr w:rsidR="00027980" w:rsidTr="001B426F">
        <w:tc>
          <w:tcPr>
            <w:tcW w:w="2376" w:type="dxa"/>
          </w:tcPr>
          <w:p w:rsidR="00027980" w:rsidRDefault="00027980" w:rsidP="001B42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Проектные группы</w:t>
            </w:r>
          </w:p>
        </w:tc>
        <w:tc>
          <w:tcPr>
            <w:tcW w:w="7195" w:type="dxa"/>
          </w:tcPr>
          <w:p w:rsidR="00027980" w:rsidRDefault="00027980" w:rsidP="007E4EAD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проводят мониторинг и оценку качества образования в 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школы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027980" w:rsidRPr="00EA6FF8" w:rsidRDefault="00027980" w:rsidP="007E4EAD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выявляют факторы и риски, влияющие на качество образования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способствующие достижению поставленных целей</w:t>
            </w:r>
          </w:p>
          <w:p w:rsidR="00027980" w:rsidRDefault="00027980" w:rsidP="00027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79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повышения, изменения качества образования;</w:t>
            </w:r>
          </w:p>
          <w:p w:rsidR="00027980" w:rsidRPr="00EA6FF8" w:rsidRDefault="00027980" w:rsidP="007E4EAD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выполняет техническое задание на проведение мониторинга и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оценки качества образования</w:t>
            </w:r>
          </w:p>
        </w:tc>
      </w:tr>
      <w:tr w:rsidR="00027980" w:rsidTr="001B426F">
        <w:tc>
          <w:tcPr>
            <w:tcW w:w="2376" w:type="dxa"/>
          </w:tcPr>
          <w:p w:rsidR="00027980" w:rsidRDefault="00027980" w:rsidP="001B42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Совет обучающихся</w:t>
            </w:r>
          </w:p>
        </w:tc>
        <w:tc>
          <w:tcPr>
            <w:tcW w:w="7195" w:type="dxa"/>
          </w:tcPr>
          <w:p w:rsidR="00027980" w:rsidRDefault="00027980" w:rsidP="007E4EAD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вносит предложения 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педагогическому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совету по оценке качества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образования;</w:t>
            </w:r>
          </w:p>
          <w:p w:rsidR="00027980" w:rsidRPr="00EA6FF8" w:rsidRDefault="00027980" w:rsidP="007E4EAD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формирует коллективное мнение Совета обучающихся об</w:t>
            </w:r>
          </w:p>
          <w:p w:rsidR="00027980" w:rsidRPr="00EA6FF8" w:rsidRDefault="00027980" w:rsidP="00027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79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удовлетворенности порядком, формами и методами текущего</w:t>
            </w:r>
            <w:r w:rsidR="00EA6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279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контроля и промежуточной аттестации</w:t>
            </w:r>
          </w:p>
        </w:tc>
      </w:tr>
    </w:tbl>
    <w:p w:rsidR="00A142FA" w:rsidRDefault="00A142FA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27980" w:rsidRDefault="0002798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A142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960" w:rsidRDefault="00387960" w:rsidP="00387960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Приложение № 2</w:t>
      </w:r>
    </w:p>
    <w:p w:rsidR="00CE0977" w:rsidRDefault="00CE0977" w:rsidP="00387960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CE0977" w:rsidRDefault="00CE0977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E097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Чек-лист оценки процесса и содержания образования</w:t>
      </w:r>
    </w:p>
    <w:p w:rsidR="00CE0977" w:rsidRDefault="00CE0977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696"/>
        <w:gridCol w:w="5727"/>
        <w:gridCol w:w="3148"/>
      </w:tblGrid>
      <w:tr w:rsidR="00CE0977" w:rsidTr="00BF7B21">
        <w:tc>
          <w:tcPr>
            <w:tcW w:w="696" w:type="dxa"/>
          </w:tcPr>
          <w:p w:rsidR="00CE0977" w:rsidRDefault="00CC7A97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CC7A97" w:rsidRPr="00CE0977" w:rsidRDefault="00CC7A97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727" w:type="dxa"/>
          </w:tcPr>
          <w:p w:rsidR="00CE0977" w:rsidRPr="00CE0977" w:rsidRDefault="00CC7A97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3148" w:type="dxa"/>
          </w:tcPr>
          <w:p w:rsidR="00CE0977" w:rsidRPr="00CE0977" w:rsidRDefault="00CC7A97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CC7A97" w:rsidTr="00DD66AC">
        <w:tc>
          <w:tcPr>
            <w:tcW w:w="9571" w:type="dxa"/>
            <w:gridSpan w:val="3"/>
            <w:tcBorders>
              <w:right w:val="nil"/>
            </w:tcBorders>
          </w:tcPr>
          <w:p w:rsidR="00CC7A97" w:rsidRPr="00D67331" w:rsidRDefault="00CC7A97" w:rsidP="007E4EAD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</w:tr>
      <w:tr w:rsidR="00CE0977" w:rsidTr="00BF7B21">
        <w:tc>
          <w:tcPr>
            <w:tcW w:w="696" w:type="dxa"/>
          </w:tcPr>
          <w:p w:rsidR="00CE0977" w:rsidRPr="00D67331" w:rsidRDefault="00CC7A97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727" w:type="dxa"/>
          </w:tcPr>
          <w:p w:rsidR="00CE0977" w:rsidRPr="00D67331" w:rsidRDefault="00CC7A97" w:rsidP="00CC7A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Общая численность обучающихся гимназии</w:t>
            </w:r>
          </w:p>
        </w:tc>
        <w:tc>
          <w:tcPr>
            <w:tcW w:w="3148" w:type="dxa"/>
            <w:tcBorders>
              <w:right w:val="nil"/>
            </w:tcBorders>
          </w:tcPr>
          <w:p w:rsidR="00CE0977" w:rsidRPr="00D67331" w:rsidRDefault="00CC7A97" w:rsidP="00CC7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DD66AC" w:rsidTr="00BF7B21">
        <w:tc>
          <w:tcPr>
            <w:tcW w:w="696" w:type="dxa"/>
            <w:vMerge w:val="restart"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875" w:type="dxa"/>
            <w:gridSpan w:val="2"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обучающихся, осваивающих основную образовательную программу:</w:t>
            </w:r>
          </w:p>
        </w:tc>
      </w:tr>
      <w:tr w:rsidR="00DD66AC" w:rsidTr="00BF7B21">
        <w:tc>
          <w:tcPr>
            <w:tcW w:w="696" w:type="dxa"/>
            <w:vMerge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начального общего образования</w:t>
            </w:r>
          </w:p>
        </w:tc>
        <w:tc>
          <w:tcPr>
            <w:tcW w:w="3148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DD66AC" w:rsidTr="00BF7B21">
        <w:tc>
          <w:tcPr>
            <w:tcW w:w="696" w:type="dxa"/>
            <w:vMerge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основного общего образования</w:t>
            </w:r>
          </w:p>
        </w:tc>
        <w:tc>
          <w:tcPr>
            <w:tcW w:w="3148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DD66AC" w:rsidTr="00BF7B21">
        <w:tc>
          <w:tcPr>
            <w:tcW w:w="696" w:type="dxa"/>
            <w:vMerge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– среднего общего образования </w:t>
            </w:r>
          </w:p>
        </w:tc>
        <w:tc>
          <w:tcPr>
            <w:tcW w:w="3148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DD66AC" w:rsidTr="00BF7B21">
        <w:tc>
          <w:tcPr>
            <w:tcW w:w="696" w:type="dxa"/>
            <w:vMerge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адаптированные основные образовательные программы</w:t>
            </w:r>
          </w:p>
        </w:tc>
        <w:tc>
          <w:tcPr>
            <w:tcW w:w="3148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DD66AC" w:rsidTr="00BF7B21">
        <w:tc>
          <w:tcPr>
            <w:tcW w:w="696" w:type="dxa"/>
            <w:vMerge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D66AC" w:rsidRPr="00D67331" w:rsidRDefault="00DD66AC" w:rsidP="00CC7A97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– иные уровни ООП, если реализуются (указать) </w:t>
            </w:r>
          </w:p>
        </w:tc>
        <w:tc>
          <w:tcPr>
            <w:tcW w:w="3148" w:type="dxa"/>
          </w:tcPr>
          <w:p w:rsidR="00DD66AC" w:rsidRPr="00D67331" w:rsidRDefault="00DD66AC" w:rsidP="00DD66AC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DD66AC" w:rsidTr="00BF7B21">
        <w:tc>
          <w:tcPr>
            <w:tcW w:w="696" w:type="dxa"/>
            <w:vMerge w:val="restart"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875" w:type="dxa"/>
            <w:gridSpan w:val="2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Формы получения образования в гимназии:</w:t>
            </w:r>
          </w:p>
        </w:tc>
      </w:tr>
      <w:tr w:rsidR="00DD66AC" w:rsidTr="00BF7B21">
        <w:tc>
          <w:tcPr>
            <w:tcW w:w="696" w:type="dxa"/>
            <w:vMerge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очная</w:t>
            </w:r>
          </w:p>
        </w:tc>
        <w:tc>
          <w:tcPr>
            <w:tcW w:w="3148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имеется.</w:t>
            </w:r>
          </w:p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чел.</w:t>
            </w:r>
          </w:p>
        </w:tc>
      </w:tr>
      <w:tr w:rsidR="00DD66AC" w:rsidTr="00BF7B21">
        <w:tc>
          <w:tcPr>
            <w:tcW w:w="696" w:type="dxa"/>
            <w:vMerge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очно-заочная</w:t>
            </w:r>
          </w:p>
        </w:tc>
        <w:tc>
          <w:tcPr>
            <w:tcW w:w="3148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имеется.</w:t>
            </w:r>
          </w:p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чел.</w:t>
            </w:r>
          </w:p>
        </w:tc>
      </w:tr>
      <w:tr w:rsidR="00DD66AC" w:rsidTr="00BF7B21">
        <w:tc>
          <w:tcPr>
            <w:tcW w:w="696" w:type="dxa"/>
            <w:vMerge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– заочная </w:t>
            </w:r>
          </w:p>
        </w:tc>
        <w:tc>
          <w:tcPr>
            <w:tcW w:w="3148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имеется.</w:t>
            </w:r>
          </w:p>
          <w:p w:rsidR="00DD66AC" w:rsidRPr="00D67331" w:rsidRDefault="00DD66AC" w:rsidP="00DD66AC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чел.</w:t>
            </w:r>
          </w:p>
        </w:tc>
      </w:tr>
      <w:tr w:rsidR="00DD66AC" w:rsidTr="00BF7B21">
        <w:tc>
          <w:tcPr>
            <w:tcW w:w="696" w:type="dxa"/>
            <w:vMerge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обучающих, получающих образование:</w:t>
            </w:r>
          </w:p>
        </w:tc>
        <w:tc>
          <w:tcPr>
            <w:tcW w:w="3148" w:type="dxa"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D66AC" w:rsidTr="00BF7B21">
        <w:tc>
          <w:tcPr>
            <w:tcW w:w="696" w:type="dxa"/>
            <w:vMerge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в семейной форме</w:t>
            </w:r>
          </w:p>
        </w:tc>
        <w:tc>
          <w:tcPr>
            <w:tcW w:w="3148" w:type="dxa"/>
          </w:tcPr>
          <w:p w:rsidR="00DD66AC" w:rsidRPr="00D67331" w:rsidRDefault="00DD66AC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DD66AC" w:rsidTr="00BF7B21">
        <w:tc>
          <w:tcPr>
            <w:tcW w:w="696" w:type="dxa"/>
            <w:vMerge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из них - прикрепляемых в качестве экстернов для</w:t>
            </w:r>
          </w:p>
          <w:p w:rsidR="00DD66AC" w:rsidRPr="00D67331" w:rsidRDefault="00DD66AC" w:rsidP="00DD66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прохождения промежуточной аттестации</w:t>
            </w:r>
          </w:p>
        </w:tc>
        <w:tc>
          <w:tcPr>
            <w:tcW w:w="3148" w:type="dxa"/>
          </w:tcPr>
          <w:p w:rsidR="00DD66AC" w:rsidRPr="00D67331" w:rsidRDefault="00DD66AC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DD66AC" w:rsidTr="00BF7B21">
        <w:tc>
          <w:tcPr>
            <w:tcW w:w="696" w:type="dxa"/>
            <w:vMerge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в форме самообразования</w:t>
            </w:r>
          </w:p>
        </w:tc>
        <w:tc>
          <w:tcPr>
            <w:tcW w:w="3148" w:type="dxa"/>
          </w:tcPr>
          <w:p w:rsidR="00DD66AC" w:rsidRPr="00D67331" w:rsidRDefault="00DD66AC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DD66AC" w:rsidTr="00BF7B21">
        <w:tc>
          <w:tcPr>
            <w:tcW w:w="696" w:type="dxa"/>
            <w:vMerge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из них - прикрепляемых в качестве экстернов для</w:t>
            </w:r>
          </w:p>
          <w:p w:rsidR="00DD66AC" w:rsidRPr="00D67331" w:rsidRDefault="00DD66AC" w:rsidP="00DD66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прохождения промежуточной аттестации</w:t>
            </w:r>
          </w:p>
        </w:tc>
        <w:tc>
          <w:tcPr>
            <w:tcW w:w="3148" w:type="dxa"/>
          </w:tcPr>
          <w:p w:rsidR="00DD66AC" w:rsidRPr="00D67331" w:rsidRDefault="00DD66AC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2C66DE" w:rsidTr="00BF7B21">
        <w:tc>
          <w:tcPr>
            <w:tcW w:w="696" w:type="dxa"/>
            <w:vMerge w:val="restart"/>
          </w:tcPr>
          <w:p w:rsidR="002C66DE" w:rsidRPr="00D67331" w:rsidRDefault="002C66DE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727" w:type="dxa"/>
          </w:tcPr>
          <w:p w:rsidR="002C66DE" w:rsidRPr="00D67331" w:rsidRDefault="002C66DE" w:rsidP="00DD66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ООП по уровням общего образования:</w:t>
            </w:r>
          </w:p>
        </w:tc>
        <w:tc>
          <w:tcPr>
            <w:tcW w:w="3148" w:type="dxa"/>
          </w:tcPr>
          <w:p w:rsidR="002C66DE" w:rsidRPr="00D67331" w:rsidRDefault="002C66DE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C66DE" w:rsidTr="00BF7B21">
        <w:tc>
          <w:tcPr>
            <w:tcW w:w="696" w:type="dxa"/>
            <w:vMerge/>
          </w:tcPr>
          <w:p w:rsidR="002C66DE" w:rsidRPr="00D67331" w:rsidRDefault="002C66DE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2C66DE" w:rsidRPr="00D67331" w:rsidRDefault="002C66DE" w:rsidP="00DD66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сетевая форма;</w:t>
            </w:r>
          </w:p>
        </w:tc>
        <w:tc>
          <w:tcPr>
            <w:tcW w:w="3148" w:type="dxa"/>
          </w:tcPr>
          <w:p w:rsidR="002C66DE" w:rsidRPr="00D67331" w:rsidRDefault="002C66DE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имеется.</w:t>
            </w:r>
          </w:p>
          <w:p w:rsidR="002C66DE" w:rsidRPr="00D67331" w:rsidRDefault="002C66DE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договоров о</w:t>
            </w:r>
          </w:p>
          <w:p w:rsidR="002C66DE" w:rsidRPr="00D67331" w:rsidRDefault="002C66DE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сетевом взаимодействии</w:t>
            </w:r>
          </w:p>
        </w:tc>
      </w:tr>
      <w:tr w:rsidR="002C66DE" w:rsidTr="00BF7B21">
        <w:tc>
          <w:tcPr>
            <w:tcW w:w="696" w:type="dxa"/>
            <w:vMerge/>
          </w:tcPr>
          <w:p w:rsidR="002C66DE" w:rsidRPr="00D67331" w:rsidRDefault="002C66DE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2C66DE" w:rsidRPr="00D67331" w:rsidRDefault="002C66DE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с применением электронного обучения и</w:t>
            </w:r>
          </w:p>
          <w:p w:rsidR="002C66DE" w:rsidRPr="00D67331" w:rsidRDefault="002C66DE" w:rsidP="00DD66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дистанционных образовательных технологий;</w:t>
            </w:r>
          </w:p>
        </w:tc>
        <w:tc>
          <w:tcPr>
            <w:tcW w:w="3148" w:type="dxa"/>
          </w:tcPr>
          <w:p w:rsidR="002C66DE" w:rsidRPr="00D67331" w:rsidRDefault="002C66DE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имеется.</w:t>
            </w:r>
          </w:p>
          <w:p w:rsidR="002C66DE" w:rsidRPr="00D67331" w:rsidRDefault="002C66DE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единиц</w:t>
            </w:r>
          </w:p>
          <w:p w:rsidR="002C66DE" w:rsidRPr="00D67331" w:rsidRDefault="002C66DE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рабочих программ, где</w:t>
            </w:r>
          </w:p>
          <w:p w:rsidR="002C66DE" w:rsidRPr="00D67331" w:rsidRDefault="002C66DE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используется ЭО и ДОТ</w:t>
            </w:r>
          </w:p>
        </w:tc>
      </w:tr>
      <w:tr w:rsidR="00DD66AC" w:rsidTr="00DD66AC">
        <w:tc>
          <w:tcPr>
            <w:tcW w:w="9571" w:type="dxa"/>
            <w:gridSpan w:val="3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2. Соответствие образовательной программы требованиям ФГОС</w:t>
            </w:r>
          </w:p>
        </w:tc>
      </w:tr>
      <w:tr w:rsidR="00DD66AC" w:rsidTr="00BF7B21">
        <w:tc>
          <w:tcPr>
            <w:tcW w:w="696" w:type="dxa"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727" w:type="dxa"/>
          </w:tcPr>
          <w:p w:rsidR="00DD66AC" w:rsidRPr="00D67331" w:rsidRDefault="00DD66AC" w:rsidP="00BF7B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структуры, содержания и академического объёма учебного плана требованиям ФГОС</w:t>
            </w:r>
          </w:p>
        </w:tc>
        <w:tc>
          <w:tcPr>
            <w:tcW w:w="3148" w:type="dxa"/>
          </w:tcPr>
          <w:p w:rsidR="00BA7972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D66AC" w:rsidRPr="00D67331" w:rsidRDefault="00BA7972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</w:t>
            </w:r>
            <w:r w:rsidR="00DD66AC"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DD66AC" w:rsidTr="00BF7B21">
        <w:tc>
          <w:tcPr>
            <w:tcW w:w="696" w:type="dxa"/>
          </w:tcPr>
          <w:p w:rsidR="00DD66AC" w:rsidRPr="00D67331" w:rsidRDefault="00DD66AC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727" w:type="dxa"/>
          </w:tcPr>
          <w:p w:rsidR="00DD66AC" w:rsidRPr="00D67331" w:rsidRDefault="00DD66AC" w:rsidP="00BF7B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индивидуальных учебных планов для</w:t>
            </w:r>
          </w:p>
          <w:p w:rsidR="00DD66AC" w:rsidRPr="00D67331" w:rsidRDefault="00DD66AC" w:rsidP="00BF7B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обучающихся: с низк</w:t>
            </w:r>
            <w:r w:rsidR="00BF7B21"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ой мотиваций, с ОВЗ, одаренных; </w:t>
            </w: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 в профильных классах</w:t>
            </w:r>
          </w:p>
        </w:tc>
        <w:tc>
          <w:tcPr>
            <w:tcW w:w="3148" w:type="dxa"/>
          </w:tcPr>
          <w:p w:rsidR="00DD66AC" w:rsidRPr="00D67331" w:rsidRDefault="00DD66AC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DD66AC" w:rsidTr="00BF7B21">
        <w:tc>
          <w:tcPr>
            <w:tcW w:w="696" w:type="dxa"/>
          </w:tcPr>
          <w:p w:rsidR="00DD66AC" w:rsidRPr="00D67331" w:rsidRDefault="00BF7B21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727" w:type="dxa"/>
          </w:tcPr>
          <w:p w:rsidR="00DD66AC" w:rsidRPr="00D67331" w:rsidRDefault="00BF7B21" w:rsidP="00BF7B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Наличие материалов, подтверждающих учёт в учебном плане образовательных потребностей и </w:t>
            </w: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запросов обучающихся и (или) их родителей (законных представителей)</w:t>
            </w:r>
          </w:p>
        </w:tc>
        <w:tc>
          <w:tcPr>
            <w:tcW w:w="3148" w:type="dxa"/>
          </w:tcPr>
          <w:p w:rsidR="00DD66AC" w:rsidRPr="00D67331" w:rsidRDefault="00BF7B21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Имеется/не имеется</w:t>
            </w:r>
          </w:p>
        </w:tc>
      </w:tr>
      <w:tr w:rsidR="00DD66AC" w:rsidTr="00BF7B21">
        <w:tc>
          <w:tcPr>
            <w:tcW w:w="696" w:type="dxa"/>
          </w:tcPr>
          <w:p w:rsidR="00DD66AC" w:rsidRPr="00D67331" w:rsidRDefault="00BF7B21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5727" w:type="dxa"/>
          </w:tcPr>
          <w:p w:rsidR="00DD66AC" w:rsidRPr="00D67331" w:rsidRDefault="00BF7B21" w:rsidP="00BF7B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объёма рабочих программ академическому объёму учебных планов</w:t>
            </w:r>
          </w:p>
        </w:tc>
        <w:tc>
          <w:tcPr>
            <w:tcW w:w="3148" w:type="dxa"/>
          </w:tcPr>
          <w:p w:rsidR="00DD66AC" w:rsidRPr="00D67331" w:rsidRDefault="00BF7B21" w:rsidP="00DD6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DD66AC" w:rsidTr="00BF7B21">
        <w:tc>
          <w:tcPr>
            <w:tcW w:w="696" w:type="dxa"/>
          </w:tcPr>
          <w:p w:rsidR="00DD66AC" w:rsidRPr="00D67331" w:rsidRDefault="00BF7B21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727" w:type="dxa"/>
          </w:tcPr>
          <w:p w:rsidR="00BF7B21" w:rsidRPr="00D67331" w:rsidRDefault="00BF7B21" w:rsidP="00BF7B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содержания рабочих программ учебных</w:t>
            </w:r>
          </w:p>
          <w:p w:rsidR="00BF7B21" w:rsidRPr="00D67331" w:rsidRDefault="00BF7B21" w:rsidP="00BF7B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предметов, курсов, дисциплин (модулей) по всем</w:t>
            </w:r>
          </w:p>
          <w:p w:rsidR="00DD66AC" w:rsidRPr="00D67331" w:rsidRDefault="00BF7B21" w:rsidP="00BF7B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предметам, курсам, дисциплинам (модулям) требованиям ФГОС</w:t>
            </w:r>
          </w:p>
        </w:tc>
        <w:tc>
          <w:tcPr>
            <w:tcW w:w="3148" w:type="dxa"/>
          </w:tcPr>
          <w:p w:rsidR="00BA7972" w:rsidRPr="00D67331" w:rsidRDefault="00BA7972" w:rsidP="00BA79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D66AC" w:rsidRPr="00D67331" w:rsidRDefault="00BA7972" w:rsidP="00BA79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BF7B21" w:rsidTr="00BF7B21">
        <w:tc>
          <w:tcPr>
            <w:tcW w:w="696" w:type="dxa"/>
          </w:tcPr>
          <w:p w:rsidR="00BF7B21" w:rsidRPr="00D67331" w:rsidRDefault="00BF7B21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727" w:type="dxa"/>
          </w:tcPr>
          <w:p w:rsidR="00BF7B21" w:rsidRPr="00D67331" w:rsidRDefault="00BF7B21" w:rsidP="00BF7B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Программ воспитания и диагностического</w:t>
            </w:r>
          </w:p>
          <w:p w:rsidR="00BF7B21" w:rsidRPr="00D67331" w:rsidRDefault="00BF7B21" w:rsidP="00BF7B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инструментария для мониторинга достижения</w:t>
            </w:r>
          </w:p>
          <w:p w:rsidR="00BF7B21" w:rsidRPr="00D67331" w:rsidRDefault="00BF7B21" w:rsidP="00BF7B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личностных образовательных результатов</w:t>
            </w:r>
          </w:p>
        </w:tc>
        <w:tc>
          <w:tcPr>
            <w:tcW w:w="3148" w:type="dxa"/>
          </w:tcPr>
          <w:p w:rsidR="00BF7B21" w:rsidRPr="00D67331" w:rsidRDefault="00BF7B21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BF7B21" w:rsidTr="00BF7B21">
        <w:tc>
          <w:tcPr>
            <w:tcW w:w="696" w:type="dxa"/>
          </w:tcPr>
          <w:p w:rsidR="00BF7B21" w:rsidRPr="00D67331" w:rsidRDefault="00BF7B21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727" w:type="dxa"/>
          </w:tcPr>
          <w:p w:rsidR="00BF7B21" w:rsidRPr="00D67331" w:rsidRDefault="00BF7B21" w:rsidP="00BF7B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плана внеурочной деятельности</w:t>
            </w:r>
          </w:p>
        </w:tc>
        <w:tc>
          <w:tcPr>
            <w:tcW w:w="3148" w:type="dxa"/>
          </w:tcPr>
          <w:p w:rsidR="00BF7B21" w:rsidRPr="00D67331" w:rsidRDefault="00BF7B21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BF7B21" w:rsidTr="00BF7B21">
        <w:tc>
          <w:tcPr>
            <w:tcW w:w="696" w:type="dxa"/>
          </w:tcPr>
          <w:p w:rsidR="00BF7B21" w:rsidRPr="00D67331" w:rsidRDefault="00BF7B21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727" w:type="dxa"/>
          </w:tcPr>
          <w:p w:rsidR="00BF7B21" w:rsidRPr="00D67331" w:rsidRDefault="00BF7B21" w:rsidP="00BF7B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рабочих программ и другой документации по направлениям внеурочной деятельности, соответствие их содержания заявленному направлению</w:t>
            </w:r>
          </w:p>
        </w:tc>
        <w:tc>
          <w:tcPr>
            <w:tcW w:w="3148" w:type="dxa"/>
          </w:tcPr>
          <w:p w:rsidR="00BF7B21" w:rsidRPr="00D67331" w:rsidRDefault="00BF7B21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BF7B21" w:rsidTr="00BF7B21">
        <w:tc>
          <w:tcPr>
            <w:tcW w:w="696" w:type="dxa"/>
          </w:tcPr>
          <w:p w:rsidR="00BF7B21" w:rsidRPr="00D67331" w:rsidRDefault="00BF7B21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5727" w:type="dxa"/>
          </w:tcPr>
          <w:p w:rsidR="00BF7B21" w:rsidRPr="00D67331" w:rsidRDefault="00BF7B21" w:rsidP="00BF7B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программы психолого-педагогического</w:t>
            </w:r>
          </w:p>
          <w:p w:rsidR="00BF7B21" w:rsidRPr="00D67331" w:rsidRDefault="00BF7B21" w:rsidP="00BF7B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сопровождения</w:t>
            </w:r>
          </w:p>
        </w:tc>
        <w:tc>
          <w:tcPr>
            <w:tcW w:w="3148" w:type="dxa"/>
          </w:tcPr>
          <w:p w:rsidR="00BF7B21" w:rsidRPr="00D67331" w:rsidRDefault="00BF7B21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BF7B21" w:rsidTr="00BF7B21">
        <w:tc>
          <w:tcPr>
            <w:tcW w:w="696" w:type="dxa"/>
          </w:tcPr>
          <w:p w:rsidR="00BF7B21" w:rsidRPr="00D67331" w:rsidRDefault="00BF7B21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5727" w:type="dxa"/>
          </w:tcPr>
          <w:p w:rsidR="00BF7B21" w:rsidRPr="00D67331" w:rsidRDefault="00BF7B21" w:rsidP="00BF7B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«дорожной карты» развития условий реализации ООП</w:t>
            </w:r>
          </w:p>
        </w:tc>
        <w:tc>
          <w:tcPr>
            <w:tcW w:w="3148" w:type="dxa"/>
          </w:tcPr>
          <w:p w:rsidR="00BF7B21" w:rsidRPr="00D67331" w:rsidRDefault="00BF7B21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BF7B21" w:rsidTr="00235E83">
        <w:tc>
          <w:tcPr>
            <w:tcW w:w="9571" w:type="dxa"/>
            <w:gridSpan w:val="3"/>
          </w:tcPr>
          <w:p w:rsidR="00BF7B21" w:rsidRPr="00D67331" w:rsidRDefault="00BF7B21" w:rsidP="00BF7B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3. Соответствие образовательной программы концепции развития школы</w:t>
            </w:r>
          </w:p>
        </w:tc>
      </w:tr>
      <w:tr w:rsidR="00DD66AC" w:rsidTr="00BF7B21">
        <w:tc>
          <w:tcPr>
            <w:tcW w:w="696" w:type="dxa"/>
          </w:tcPr>
          <w:p w:rsidR="00DD66AC" w:rsidRPr="00D67331" w:rsidRDefault="00BF7B21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727" w:type="dxa"/>
          </w:tcPr>
          <w:p w:rsidR="00DD66AC" w:rsidRPr="00D67331" w:rsidRDefault="00BF7B21" w:rsidP="00BF7B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3148" w:type="dxa"/>
          </w:tcPr>
          <w:p w:rsidR="00BA7972" w:rsidRPr="00D67331" w:rsidRDefault="00BA7972" w:rsidP="00BA79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D66AC" w:rsidRPr="00D67331" w:rsidRDefault="00BA7972" w:rsidP="00BA79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494B04" w:rsidTr="00BF7B21">
        <w:tc>
          <w:tcPr>
            <w:tcW w:w="696" w:type="dxa"/>
          </w:tcPr>
          <w:p w:rsidR="00494B04" w:rsidRPr="00D67331" w:rsidRDefault="00494B04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727" w:type="dxa"/>
          </w:tcPr>
          <w:p w:rsidR="00494B04" w:rsidRPr="00D67331" w:rsidRDefault="00494B04" w:rsidP="00BF7B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материалов, подтверждающих учёт</w:t>
            </w:r>
          </w:p>
          <w:p w:rsidR="00494B04" w:rsidRPr="00D67331" w:rsidRDefault="00494B04" w:rsidP="00BF7B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потребностей участников образовательных отношений при разработке части ООП, формируемой участниками образовательных отношений</w:t>
            </w:r>
          </w:p>
        </w:tc>
        <w:tc>
          <w:tcPr>
            <w:tcW w:w="3148" w:type="dxa"/>
          </w:tcPr>
          <w:p w:rsidR="00494B04" w:rsidRPr="00D67331" w:rsidRDefault="00494B04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494B04" w:rsidTr="00BF7B21">
        <w:tc>
          <w:tcPr>
            <w:tcW w:w="696" w:type="dxa"/>
          </w:tcPr>
          <w:p w:rsidR="00494B04" w:rsidRPr="00D67331" w:rsidRDefault="00494B04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727" w:type="dxa"/>
          </w:tcPr>
          <w:p w:rsidR="00494B04" w:rsidRPr="00D67331" w:rsidRDefault="00494B04" w:rsidP="00494B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Отражение в пояснительной записке ООП особенностей контингента школы</w:t>
            </w:r>
          </w:p>
        </w:tc>
        <w:tc>
          <w:tcPr>
            <w:tcW w:w="3148" w:type="dxa"/>
          </w:tcPr>
          <w:p w:rsidR="00494B04" w:rsidRPr="00D67331" w:rsidRDefault="00494B04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494B04" w:rsidTr="00BF7B21">
        <w:tc>
          <w:tcPr>
            <w:tcW w:w="696" w:type="dxa"/>
          </w:tcPr>
          <w:p w:rsidR="00494B04" w:rsidRPr="00D67331" w:rsidRDefault="00494B04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727" w:type="dxa"/>
          </w:tcPr>
          <w:p w:rsidR="00494B04" w:rsidRPr="00D67331" w:rsidRDefault="00494B04" w:rsidP="00494B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3148" w:type="dxa"/>
          </w:tcPr>
          <w:p w:rsidR="00494B04" w:rsidRPr="00D67331" w:rsidRDefault="00494B04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DD66AC" w:rsidTr="00BF7B21">
        <w:tc>
          <w:tcPr>
            <w:tcW w:w="696" w:type="dxa"/>
          </w:tcPr>
          <w:p w:rsidR="00DD66AC" w:rsidRPr="00D67331" w:rsidRDefault="00BF7B21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5727" w:type="dxa"/>
          </w:tcPr>
          <w:p w:rsidR="00494B04" w:rsidRPr="00D67331" w:rsidRDefault="00494B04" w:rsidP="00494B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в системе оценки достижения планируемых</w:t>
            </w:r>
          </w:p>
          <w:p w:rsidR="00494B04" w:rsidRPr="00D67331" w:rsidRDefault="00494B04" w:rsidP="00494B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результатов аутентичных форм, методов оценки и</w:t>
            </w:r>
          </w:p>
          <w:p w:rsidR="00DD66AC" w:rsidRPr="00D67331" w:rsidRDefault="00494B04" w:rsidP="00494B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измерительных материалов</w:t>
            </w:r>
          </w:p>
        </w:tc>
        <w:tc>
          <w:tcPr>
            <w:tcW w:w="3148" w:type="dxa"/>
          </w:tcPr>
          <w:p w:rsidR="00BA7972" w:rsidRPr="00D67331" w:rsidRDefault="00BA7972" w:rsidP="00BA79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D66AC" w:rsidRPr="00D67331" w:rsidRDefault="00BA7972" w:rsidP="00BA79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DD66AC" w:rsidTr="00BF7B21">
        <w:tc>
          <w:tcPr>
            <w:tcW w:w="696" w:type="dxa"/>
          </w:tcPr>
          <w:p w:rsidR="00DD66AC" w:rsidRPr="00D67331" w:rsidRDefault="00BF7B21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5727" w:type="dxa"/>
          </w:tcPr>
          <w:p w:rsidR="00494B04" w:rsidRPr="00D67331" w:rsidRDefault="00494B04" w:rsidP="00494B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в Программах воспитания общешкольных</w:t>
            </w:r>
          </w:p>
          <w:p w:rsidR="00DD66AC" w:rsidRPr="00D67331" w:rsidRDefault="00494B04" w:rsidP="00494B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проектов с краеведческим компонентом</w:t>
            </w:r>
          </w:p>
        </w:tc>
        <w:tc>
          <w:tcPr>
            <w:tcW w:w="3148" w:type="dxa"/>
          </w:tcPr>
          <w:p w:rsidR="00BA7972" w:rsidRPr="00D67331" w:rsidRDefault="00BA7972" w:rsidP="00BA79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D66AC" w:rsidRPr="00D67331" w:rsidRDefault="00BA7972" w:rsidP="00BA79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DD66AC" w:rsidTr="00BF7B21">
        <w:tc>
          <w:tcPr>
            <w:tcW w:w="696" w:type="dxa"/>
          </w:tcPr>
          <w:p w:rsidR="00DD66AC" w:rsidRPr="00D67331" w:rsidRDefault="00BF7B21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5727" w:type="dxa"/>
          </w:tcPr>
          <w:p w:rsidR="00DD66AC" w:rsidRPr="00D67331" w:rsidRDefault="00494B04" w:rsidP="00DD66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урочных мероприятий в Программах воспитания</w:t>
            </w:r>
          </w:p>
        </w:tc>
        <w:tc>
          <w:tcPr>
            <w:tcW w:w="3148" w:type="dxa"/>
          </w:tcPr>
          <w:p w:rsidR="00BA7972" w:rsidRPr="00D67331" w:rsidRDefault="00BA7972" w:rsidP="00BA79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D66AC" w:rsidRPr="00D67331" w:rsidRDefault="00BA7972" w:rsidP="00BA79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494B04" w:rsidTr="00BF7B21">
        <w:tc>
          <w:tcPr>
            <w:tcW w:w="696" w:type="dxa"/>
          </w:tcPr>
          <w:p w:rsidR="00494B04" w:rsidRPr="00D67331" w:rsidRDefault="00494B04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5727" w:type="dxa"/>
          </w:tcPr>
          <w:p w:rsidR="00494B04" w:rsidRPr="00D67331" w:rsidRDefault="00494B04" w:rsidP="00494B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в рабочих программах учебных предметов,</w:t>
            </w:r>
          </w:p>
          <w:p w:rsidR="00494B04" w:rsidRPr="00D67331" w:rsidRDefault="00494B04" w:rsidP="00494B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 краеведческого компонента</w:t>
            </w:r>
          </w:p>
        </w:tc>
        <w:tc>
          <w:tcPr>
            <w:tcW w:w="3148" w:type="dxa"/>
          </w:tcPr>
          <w:p w:rsidR="00494B04" w:rsidRPr="00D67331" w:rsidRDefault="00494B04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494B04" w:rsidTr="00BF7B21">
        <w:tc>
          <w:tcPr>
            <w:tcW w:w="696" w:type="dxa"/>
          </w:tcPr>
          <w:p w:rsidR="00494B04" w:rsidRPr="00D67331" w:rsidRDefault="00494B04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5727" w:type="dxa"/>
          </w:tcPr>
          <w:p w:rsidR="00494B04" w:rsidRPr="00D67331" w:rsidRDefault="00494B04" w:rsidP="00494B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в программах формирования/развития УУД</w:t>
            </w:r>
          </w:p>
          <w:p w:rsidR="00494B04" w:rsidRPr="00D67331" w:rsidRDefault="00494B04" w:rsidP="00494B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мероприятий, реализуемых при участии партнерских</w:t>
            </w:r>
          </w:p>
          <w:p w:rsidR="00494B04" w:rsidRPr="00D67331" w:rsidRDefault="00494B04" w:rsidP="00494B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организаций</w:t>
            </w:r>
          </w:p>
        </w:tc>
        <w:tc>
          <w:tcPr>
            <w:tcW w:w="3148" w:type="dxa"/>
          </w:tcPr>
          <w:p w:rsidR="00494B04" w:rsidRPr="00D67331" w:rsidRDefault="00494B04">
            <w:pPr>
              <w:rPr>
                <w:rFonts w:ascii="Times New Roman" w:hAnsi="Times New Roman"/>
                <w:sz w:val="24"/>
                <w:szCs w:val="24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Имеется/не имеется</w:t>
            </w:r>
          </w:p>
        </w:tc>
      </w:tr>
      <w:tr w:rsidR="00BF7B21" w:rsidTr="00BF7B21">
        <w:tc>
          <w:tcPr>
            <w:tcW w:w="696" w:type="dxa"/>
          </w:tcPr>
          <w:p w:rsidR="00BF7B21" w:rsidRPr="00D67331" w:rsidRDefault="00BF7B21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3.10.</w:t>
            </w:r>
          </w:p>
        </w:tc>
        <w:tc>
          <w:tcPr>
            <w:tcW w:w="5727" w:type="dxa"/>
          </w:tcPr>
          <w:p w:rsidR="00494B04" w:rsidRPr="00D67331" w:rsidRDefault="00494B04" w:rsidP="00494B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Отношение количества рабочих программ курсов части учебного плана, формируемой участниками</w:t>
            </w:r>
          </w:p>
          <w:p w:rsidR="00BF7B21" w:rsidRPr="00D67331" w:rsidRDefault="00494B04" w:rsidP="00494B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отношений, к количеству обучающихся, осваивающих ООП</w:t>
            </w:r>
          </w:p>
        </w:tc>
        <w:tc>
          <w:tcPr>
            <w:tcW w:w="3148" w:type="dxa"/>
          </w:tcPr>
          <w:p w:rsidR="00494B04" w:rsidRPr="00D67331" w:rsidRDefault="00494B04" w:rsidP="00494B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ед. на</w:t>
            </w:r>
          </w:p>
          <w:p w:rsidR="00BF7B21" w:rsidRPr="00D67331" w:rsidRDefault="00494B04" w:rsidP="00494B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одного обучающегося</w:t>
            </w:r>
          </w:p>
        </w:tc>
      </w:tr>
      <w:tr w:rsidR="0009709A" w:rsidTr="00235E83">
        <w:tc>
          <w:tcPr>
            <w:tcW w:w="696" w:type="dxa"/>
            <w:vMerge w:val="restart"/>
          </w:tcPr>
          <w:p w:rsidR="0009709A" w:rsidRPr="00D67331" w:rsidRDefault="0009709A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3.11.</w:t>
            </w:r>
          </w:p>
          <w:p w:rsidR="0009709A" w:rsidRPr="00D67331" w:rsidRDefault="0009709A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75" w:type="dxa"/>
            <w:gridSpan w:val="2"/>
          </w:tcPr>
          <w:p w:rsidR="0009709A" w:rsidRPr="00D67331" w:rsidRDefault="0009709A" w:rsidP="00494B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и количество индивидуальных учебных планов для обучающихся:</w:t>
            </w:r>
          </w:p>
        </w:tc>
      </w:tr>
      <w:tr w:rsidR="0009709A" w:rsidTr="00BF7B21">
        <w:tc>
          <w:tcPr>
            <w:tcW w:w="696" w:type="dxa"/>
            <w:vMerge/>
          </w:tcPr>
          <w:p w:rsidR="0009709A" w:rsidRPr="00D67331" w:rsidRDefault="0009709A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9709A" w:rsidRPr="00D67331" w:rsidRDefault="0009709A" w:rsidP="00494B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по очно-заочной</w:t>
            </w:r>
          </w:p>
        </w:tc>
        <w:tc>
          <w:tcPr>
            <w:tcW w:w="3148" w:type="dxa"/>
          </w:tcPr>
          <w:p w:rsidR="0009709A" w:rsidRPr="00D67331" w:rsidRDefault="0009709A" w:rsidP="00097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ед.</w:t>
            </w:r>
          </w:p>
          <w:p w:rsidR="0009709A" w:rsidRPr="00D67331" w:rsidRDefault="0009709A" w:rsidP="00097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/не имеется</w:t>
            </w:r>
          </w:p>
        </w:tc>
      </w:tr>
      <w:tr w:rsidR="0009709A" w:rsidTr="00BF7B21">
        <w:tc>
          <w:tcPr>
            <w:tcW w:w="696" w:type="dxa"/>
            <w:vMerge/>
          </w:tcPr>
          <w:p w:rsidR="0009709A" w:rsidRPr="00D67331" w:rsidRDefault="0009709A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9709A" w:rsidRPr="00D67331" w:rsidRDefault="0009709A" w:rsidP="00494B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обучающихся на дому по медицинским показаниям или получающих длительное лечение в санаторно-</w:t>
            </w:r>
          </w:p>
          <w:p w:rsidR="0009709A" w:rsidRPr="00D67331" w:rsidRDefault="0009709A" w:rsidP="00494B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медицинских учреждениях</w:t>
            </w:r>
          </w:p>
        </w:tc>
        <w:tc>
          <w:tcPr>
            <w:tcW w:w="3148" w:type="dxa"/>
          </w:tcPr>
          <w:p w:rsidR="0009709A" w:rsidRPr="00D67331" w:rsidRDefault="0009709A" w:rsidP="00097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ед.</w:t>
            </w:r>
          </w:p>
          <w:p w:rsidR="0009709A" w:rsidRPr="00D67331" w:rsidRDefault="0009709A" w:rsidP="00097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/не имеется</w:t>
            </w:r>
          </w:p>
        </w:tc>
      </w:tr>
      <w:tr w:rsidR="0009709A" w:rsidTr="00BF7B21">
        <w:tc>
          <w:tcPr>
            <w:tcW w:w="696" w:type="dxa"/>
            <w:vMerge/>
          </w:tcPr>
          <w:p w:rsidR="0009709A" w:rsidRPr="00D67331" w:rsidRDefault="0009709A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9709A" w:rsidRPr="00D67331" w:rsidRDefault="0009709A" w:rsidP="000970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с ОВЗ на основании инклюзии в классах с нормативно развивающимися сверстниками</w:t>
            </w:r>
          </w:p>
        </w:tc>
        <w:tc>
          <w:tcPr>
            <w:tcW w:w="3148" w:type="dxa"/>
          </w:tcPr>
          <w:p w:rsidR="0009709A" w:rsidRPr="00D67331" w:rsidRDefault="0009709A" w:rsidP="00097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ед.</w:t>
            </w:r>
          </w:p>
          <w:p w:rsidR="0009709A" w:rsidRPr="00D67331" w:rsidRDefault="0009709A" w:rsidP="00097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/не имеется</w:t>
            </w:r>
          </w:p>
        </w:tc>
      </w:tr>
      <w:tr w:rsidR="0009709A" w:rsidTr="00BF7B21">
        <w:tc>
          <w:tcPr>
            <w:tcW w:w="696" w:type="dxa"/>
            <w:vMerge/>
          </w:tcPr>
          <w:p w:rsidR="0009709A" w:rsidRPr="00D67331" w:rsidRDefault="0009709A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9709A" w:rsidRPr="00D67331" w:rsidRDefault="0009709A" w:rsidP="000970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3148" w:type="dxa"/>
          </w:tcPr>
          <w:p w:rsidR="0009709A" w:rsidRPr="00D67331" w:rsidRDefault="0009709A" w:rsidP="00097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ед.</w:t>
            </w:r>
          </w:p>
          <w:p w:rsidR="0009709A" w:rsidRPr="00D67331" w:rsidRDefault="0009709A" w:rsidP="00097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/не имеется</w:t>
            </w:r>
          </w:p>
        </w:tc>
      </w:tr>
      <w:tr w:rsidR="0009709A" w:rsidTr="00BF7B21">
        <w:tc>
          <w:tcPr>
            <w:tcW w:w="696" w:type="dxa"/>
            <w:vMerge/>
          </w:tcPr>
          <w:p w:rsidR="0009709A" w:rsidRPr="00D67331" w:rsidRDefault="0009709A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9709A" w:rsidRPr="00D67331" w:rsidRDefault="0009709A" w:rsidP="00097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профильных классов на уровне среднего общего</w:t>
            </w:r>
          </w:p>
          <w:p w:rsidR="0009709A" w:rsidRPr="00D67331" w:rsidRDefault="0009709A" w:rsidP="000970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3148" w:type="dxa"/>
          </w:tcPr>
          <w:p w:rsidR="0009709A" w:rsidRPr="00D67331" w:rsidRDefault="0009709A" w:rsidP="00097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ед.</w:t>
            </w:r>
          </w:p>
          <w:p w:rsidR="0009709A" w:rsidRPr="00D67331" w:rsidRDefault="0009709A" w:rsidP="00097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/не имеется</w:t>
            </w:r>
          </w:p>
        </w:tc>
      </w:tr>
      <w:tr w:rsidR="00BF7B21" w:rsidTr="00BF7B21">
        <w:tc>
          <w:tcPr>
            <w:tcW w:w="696" w:type="dxa"/>
          </w:tcPr>
          <w:p w:rsidR="00BF7B21" w:rsidRPr="00D67331" w:rsidRDefault="00BF7B21" w:rsidP="000970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</w:t>
            </w:r>
            <w:r w:rsidR="0009709A"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BA7972" w:rsidRPr="00D67331" w:rsidRDefault="00BA7972" w:rsidP="00BA79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Отношение количества рабочих программ курсов</w:t>
            </w:r>
          </w:p>
          <w:p w:rsidR="00BA7972" w:rsidRPr="00D67331" w:rsidRDefault="00BA7972" w:rsidP="00BA79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внеурочной деятельности к требованиям ФГОС к</w:t>
            </w:r>
          </w:p>
          <w:p w:rsidR="00BF7B21" w:rsidRPr="00D67331" w:rsidRDefault="00BA7972" w:rsidP="00BA79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количеству обучающихся, осваивающих ООП</w:t>
            </w:r>
          </w:p>
        </w:tc>
        <w:tc>
          <w:tcPr>
            <w:tcW w:w="3148" w:type="dxa"/>
          </w:tcPr>
          <w:p w:rsidR="00BA7972" w:rsidRPr="00D67331" w:rsidRDefault="00BA7972" w:rsidP="00BA79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ед. на</w:t>
            </w:r>
          </w:p>
          <w:p w:rsidR="00BF7B21" w:rsidRPr="00D67331" w:rsidRDefault="00BA7972" w:rsidP="00BA79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одного обучающегося</w:t>
            </w:r>
          </w:p>
        </w:tc>
      </w:tr>
      <w:tr w:rsidR="00BF7B21" w:rsidTr="00BF7B21">
        <w:tc>
          <w:tcPr>
            <w:tcW w:w="696" w:type="dxa"/>
          </w:tcPr>
          <w:p w:rsidR="00BF7B21" w:rsidRPr="00D67331" w:rsidRDefault="0009709A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3.13.</w:t>
            </w:r>
          </w:p>
        </w:tc>
        <w:tc>
          <w:tcPr>
            <w:tcW w:w="5727" w:type="dxa"/>
          </w:tcPr>
          <w:p w:rsidR="00BF7B21" w:rsidRPr="00D67331" w:rsidRDefault="00BA7972" w:rsidP="00BA79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Программы формирования и развития УУД</w:t>
            </w:r>
          </w:p>
        </w:tc>
        <w:tc>
          <w:tcPr>
            <w:tcW w:w="3148" w:type="dxa"/>
          </w:tcPr>
          <w:p w:rsidR="00BF7B21" w:rsidRPr="00D67331" w:rsidRDefault="00BA7972" w:rsidP="00494B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BF7B21" w:rsidTr="00BF7B21">
        <w:tc>
          <w:tcPr>
            <w:tcW w:w="696" w:type="dxa"/>
          </w:tcPr>
          <w:p w:rsidR="00BF7B21" w:rsidRPr="00D67331" w:rsidRDefault="0009709A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3.14.</w:t>
            </w:r>
          </w:p>
        </w:tc>
        <w:tc>
          <w:tcPr>
            <w:tcW w:w="5727" w:type="dxa"/>
          </w:tcPr>
          <w:p w:rsidR="00BF7B21" w:rsidRPr="00D67331" w:rsidRDefault="00BA7972" w:rsidP="00BA79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урочных мероприятий Программы формирования и развития УУД в общем объёме программы в часах</w:t>
            </w:r>
          </w:p>
        </w:tc>
        <w:tc>
          <w:tcPr>
            <w:tcW w:w="3148" w:type="dxa"/>
          </w:tcPr>
          <w:p w:rsidR="00BF7B21" w:rsidRPr="00D67331" w:rsidRDefault="00BA7972" w:rsidP="00494B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BF7B21" w:rsidTr="00BF7B21">
        <w:tc>
          <w:tcPr>
            <w:tcW w:w="696" w:type="dxa"/>
          </w:tcPr>
          <w:p w:rsidR="00BF7B21" w:rsidRPr="00D67331" w:rsidRDefault="00BA7972" w:rsidP="00CE09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3.15.</w:t>
            </w:r>
          </w:p>
        </w:tc>
        <w:tc>
          <w:tcPr>
            <w:tcW w:w="5727" w:type="dxa"/>
          </w:tcPr>
          <w:p w:rsidR="00BF7B21" w:rsidRPr="00D67331" w:rsidRDefault="00BA7972" w:rsidP="00BA79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учебного плана ООП требованиям СанПиН</w:t>
            </w:r>
          </w:p>
        </w:tc>
        <w:tc>
          <w:tcPr>
            <w:tcW w:w="3148" w:type="dxa"/>
          </w:tcPr>
          <w:p w:rsidR="00BA7972" w:rsidRPr="00D67331" w:rsidRDefault="00BA7972" w:rsidP="00BA79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BF7B21" w:rsidRPr="00D67331" w:rsidRDefault="00BA7972" w:rsidP="00BA79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</w:tbl>
    <w:p w:rsidR="00CE0977" w:rsidRDefault="00CE0977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CE097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Default="002C66DE" w:rsidP="002C66D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Приложение № 3</w:t>
      </w:r>
    </w:p>
    <w:p w:rsidR="002C66DE" w:rsidRDefault="002C66DE" w:rsidP="002C66D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2C66DE" w:rsidRPr="002C66DE" w:rsidRDefault="002C66DE" w:rsidP="002C66D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2C66D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Оценка условий реализации образовательных программ</w:t>
      </w:r>
    </w:p>
    <w:p w:rsidR="002C66DE" w:rsidRDefault="002C66DE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696"/>
        <w:gridCol w:w="5727"/>
        <w:gridCol w:w="3148"/>
      </w:tblGrid>
      <w:tr w:rsidR="00D67331" w:rsidRPr="00CE0977" w:rsidTr="00235E83">
        <w:tc>
          <w:tcPr>
            <w:tcW w:w="696" w:type="dxa"/>
          </w:tcPr>
          <w:p w:rsidR="00D67331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D67331" w:rsidRPr="00CE0977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727" w:type="dxa"/>
          </w:tcPr>
          <w:p w:rsidR="00D67331" w:rsidRPr="00CE0977" w:rsidRDefault="00D67331" w:rsidP="00D673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Критерии </w:t>
            </w:r>
          </w:p>
        </w:tc>
        <w:tc>
          <w:tcPr>
            <w:tcW w:w="3148" w:type="dxa"/>
          </w:tcPr>
          <w:p w:rsidR="00D67331" w:rsidRPr="00CE0977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D67331" w:rsidRPr="00CE0977" w:rsidTr="00235E83">
        <w:tc>
          <w:tcPr>
            <w:tcW w:w="9571" w:type="dxa"/>
            <w:gridSpan w:val="3"/>
          </w:tcPr>
          <w:p w:rsidR="00D67331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1. Образовательная деятельность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727" w:type="dxa"/>
          </w:tcPr>
          <w:p w:rsidR="00D67331" w:rsidRPr="00FB128E" w:rsidRDefault="00D67331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3148" w:type="dxa"/>
          </w:tcPr>
          <w:p w:rsidR="00D67331" w:rsidRDefault="00D67331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D67331" w:rsidRPr="00CE0977" w:rsidTr="00235E83">
        <w:tc>
          <w:tcPr>
            <w:tcW w:w="696" w:type="dxa"/>
            <w:vMerge w:val="restart"/>
          </w:tcPr>
          <w:p w:rsidR="00D67331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875" w:type="dxa"/>
            <w:gridSpan w:val="2"/>
          </w:tcPr>
          <w:p w:rsidR="00D67331" w:rsidRPr="00FB128E" w:rsidRDefault="00D67331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Общая численность обучающихся, осваивающих основную образовательную</w:t>
            </w:r>
          </w:p>
          <w:p w:rsidR="00D67331" w:rsidRPr="00FB128E" w:rsidRDefault="00D67331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программу:</w:t>
            </w:r>
          </w:p>
        </w:tc>
      </w:tr>
      <w:tr w:rsidR="00D67331" w:rsidRPr="00CE0977" w:rsidTr="00235E83">
        <w:tc>
          <w:tcPr>
            <w:tcW w:w="696" w:type="dxa"/>
            <w:vMerge/>
          </w:tcPr>
          <w:p w:rsidR="00D67331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67331" w:rsidRPr="00FB128E" w:rsidRDefault="00D67331">
            <w:pPr>
              <w:rPr>
                <w:rFonts w:ascii="Times New Roman" w:hAnsi="Times New Roman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начального общего образования</w:t>
            </w:r>
          </w:p>
        </w:tc>
        <w:tc>
          <w:tcPr>
            <w:tcW w:w="3148" w:type="dxa"/>
          </w:tcPr>
          <w:p w:rsidR="00D67331" w:rsidRDefault="00D67331">
            <w:r w:rsidRPr="00EB598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D67331" w:rsidRPr="00CE0977" w:rsidTr="00235E83">
        <w:tc>
          <w:tcPr>
            <w:tcW w:w="696" w:type="dxa"/>
            <w:vMerge/>
          </w:tcPr>
          <w:p w:rsidR="00D67331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67331" w:rsidRPr="00FB128E" w:rsidRDefault="00D67331" w:rsidP="00D67331">
            <w:pPr>
              <w:rPr>
                <w:rFonts w:ascii="Times New Roman" w:hAnsi="Times New Roman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основного общего образования</w:t>
            </w:r>
          </w:p>
        </w:tc>
        <w:tc>
          <w:tcPr>
            <w:tcW w:w="3148" w:type="dxa"/>
          </w:tcPr>
          <w:p w:rsidR="00D67331" w:rsidRDefault="00D67331">
            <w:r w:rsidRPr="00EB598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D67331" w:rsidRPr="00CE0977" w:rsidTr="00235E83">
        <w:tc>
          <w:tcPr>
            <w:tcW w:w="696" w:type="dxa"/>
            <w:vMerge/>
          </w:tcPr>
          <w:p w:rsidR="00D67331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67331" w:rsidRPr="00FB128E" w:rsidRDefault="00D67331" w:rsidP="00D67331">
            <w:pPr>
              <w:rPr>
                <w:rFonts w:ascii="Times New Roman" w:hAnsi="Times New Roman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среднего общего образования</w:t>
            </w:r>
          </w:p>
        </w:tc>
        <w:tc>
          <w:tcPr>
            <w:tcW w:w="3148" w:type="dxa"/>
          </w:tcPr>
          <w:p w:rsidR="00D67331" w:rsidRDefault="00D67331">
            <w:r w:rsidRPr="00EB598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D67331" w:rsidRPr="00CE0977" w:rsidTr="00235E83">
        <w:tc>
          <w:tcPr>
            <w:tcW w:w="696" w:type="dxa"/>
            <w:vMerge w:val="restart"/>
          </w:tcPr>
          <w:p w:rsidR="00D67331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875" w:type="dxa"/>
            <w:gridSpan w:val="2"/>
          </w:tcPr>
          <w:p w:rsidR="00D67331" w:rsidRPr="00FB128E" w:rsidRDefault="00D67331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Формы получения образования в школе:</w:t>
            </w:r>
          </w:p>
        </w:tc>
      </w:tr>
      <w:tr w:rsidR="00D67331" w:rsidRPr="00CE0977" w:rsidTr="00235E83">
        <w:tc>
          <w:tcPr>
            <w:tcW w:w="696" w:type="dxa"/>
            <w:vMerge/>
          </w:tcPr>
          <w:p w:rsidR="00D67331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67331" w:rsidRPr="00FB128E" w:rsidRDefault="00D67331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очная</w:t>
            </w:r>
          </w:p>
        </w:tc>
        <w:tc>
          <w:tcPr>
            <w:tcW w:w="3148" w:type="dxa"/>
            <w:vMerge w:val="restart"/>
          </w:tcPr>
          <w:p w:rsidR="00D67331" w:rsidRDefault="00D67331" w:rsidP="00D6733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Имеется / </w:t>
            </w:r>
          </w:p>
          <w:p w:rsidR="00D67331" w:rsidRDefault="00D67331" w:rsidP="00D6733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Не имеется.</w:t>
            </w:r>
          </w:p>
          <w:p w:rsidR="00D67331" w:rsidRPr="00D67331" w:rsidRDefault="00D67331" w:rsidP="00D6733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D67331" w:rsidRPr="00CE0977" w:rsidTr="00235E83">
        <w:tc>
          <w:tcPr>
            <w:tcW w:w="696" w:type="dxa"/>
            <w:vMerge/>
          </w:tcPr>
          <w:p w:rsidR="00D67331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67331" w:rsidRPr="00FB128E" w:rsidRDefault="00D67331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очно-заочная</w:t>
            </w:r>
          </w:p>
        </w:tc>
        <w:tc>
          <w:tcPr>
            <w:tcW w:w="3148" w:type="dxa"/>
            <w:vMerge/>
          </w:tcPr>
          <w:p w:rsidR="00D67331" w:rsidRDefault="00D67331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67331" w:rsidRPr="00CE0977" w:rsidTr="00235E83">
        <w:tc>
          <w:tcPr>
            <w:tcW w:w="696" w:type="dxa"/>
            <w:vMerge/>
          </w:tcPr>
          <w:p w:rsidR="00D67331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67331" w:rsidRPr="00FB128E" w:rsidRDefault="00D67331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заочная</w:t>
            </w:r>
          </w:p>
        </w:tc>
        <w:tc>
          <w:tcPr>
            <w:tcW w:w="3148" w:type="dxa"/>
            <w:vMerge/>
          </w:tcPr>
          <w:p w:rsidR="00D67331" w:rsidRDefault="00D67331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67331" w:rsidRPr="00CE0977" w:rsidTr="00235E83">
        <w:tc>
          <w:tcPr>
            <w:tcW w:w="696" w:type="dxa"/>
            <w:vMerge w:val="restart"/>
          </w:tcPr>
          <w:p w:rsidR="00D67331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875" w:type="dxa"/>
            <w:gridSpan w:val="2"/>
          </w:tcPr>
          <w:p w:rsidR="00D67331" w:rsidRPr="00FB128E" w:rsidRDefault="00D67331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ООП по уровням общего образования:</w:t>
            </w:r>
          </w:p>
        </w:tc>
      </w:tr>
      <w:tr w:rsidR="00D67331" w:rsidRPr="00CE0977" w:rsidTr="00235E83">
        <w:tc>
          <w:tcPr>
            <w:tcW w:w="696" w:type="dxa"/>
            <w:vMerge/>
          </w:tcPr>
          <w:p w:rsidR="00D67331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67331" w:rsidRPr="00FB128E" w:rsidRDefault="00D67331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сетевая форма</w:t>
            </w:r>
          </w:p>
        </w:tc>
        <w:tc>
          <w:tcPr>
            <w:tcW w:w="3148" w:type="dxa"/>
            <w:vMerge w:val="restart"/>
          </w:tcPr>
          <w:p w:rsidR="00D67331" w:rsidRDefault="00D67331" w:rsidP="00D6733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Имеется / </w:t>
            </w:r>
          </w:p>
          <w:p w:rsidR="00D67331" w:rsidRDefault="00D67331" w:rsidP="00D6733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Не имеется.</w:t>
            </w:r>
          </w:p>
          <w:p w:rsidR="00D67331" w:rsidRDefault="00D67331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D67331" w:rsidRPr="00CE0977" w:rsidTr="00235E83">
        <w:tc>
          <w:tcPr>
            <w:tcW w:w="696" w:type="dxa"/>
            <w:vMerge/>
          </w:tcPr>
          <w:p w:rsidR="00D67331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67331" w:rsidRPr="00FB128E" w:rsidRDefault="00D67331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с применением дистанционных образовательных технологий</w:t>
            </w:r>
          </w:p>
        </w:tc>
        <w:tc>
          <w:tcPr>
            <w:tcW w:w="3148" w:type="dxa"/>
            <w:vMerge/>
          </w:tcPr>
          <w:p w:rsidR="00D67331" w:rsidRDefault="00D67331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67331" w:rsidRPr="00CE0977" w:rsidTr="00235E83">
        <w:tc>
          <w:tcPr>
            <w:tcW w:w="696" w:type="dxa"/>
            <w:vMerge/>
          </w:tcPr>
          <w:p w:rsidR="00D67331" w:rsidRDefault="00D67331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D67331" w:rsidRPr="00FB128E" w:rsidRDefault="00D67331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с применением электронного обучения</w:t>
            </w:r>
          </w:p>
        </w:tc>
        <w:tc>
          <w:tcPr>
            <w:tcW w:w="3148" w:type="dxa"/>
            <w:vMerge/>
          </w:tcPr>
          <w:p w:rsidR="00D67331" w:rsidRDefault="00D67331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35E83" w:rsidRPr="00CE0977" w:rsidTr="00235E83">
        <w:tc>
          <w:tcPr>
            <w:tcW w:w="9571" w:type="dxa"/>
            <w:gridSpan w:val="3"/>
          </w:tcPr>
          <w:p w:rsidR="00235E83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5E8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2. Соответствие образовательной программы требованиям ФГОС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727" w:type="dxa"/>
          </w:tcPr>
          <w:p w:rsidR="00D67331" w:rsidRPr="00FB128E" w:rsidRDefault="00235E83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структуры ООП требованиям ФГОС ОО</w:t>
            </w:r>
          </w:p>
        </w:tc>
        <w:tc>
          <w:tcPr>
            <w:tcW w:w="3148" w:type="dxa"/>
          </w:tcPr>
          <w:p w:rsidR="00235E83" w:rsidRP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727" w:type="dxa"/>
          </w:tcPr>
          <w:p w:rsidR="00D67331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3148" w:type="dxa"/>
          </w:tcPr>
          <w:p w:rsidR="00D67331" w:rsidRDefault="00235E83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727" w:type="dxa"/>
          </w:tcPr>
          <w:p w:rsidR="00D67331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объёма части ООП, формируемой участниками образовательных отношений, требованиям ФГОС ОО</w:t>
            </w:r>
          </w:p>
        </w:tc>
        <w:tc>
          <w:tcPr>
            <w:tcW w:w="3148" w:type="dxa"/>
          </w:tcPr>
          <w:p w:rsidR="00235E83" w:rsidRP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727" w:type="dxa"/>
          </w:tcPr>
          <w:p w:rsidR="00D67331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3148" w:type="dxa"/>
          </w:tcPr>
          <w:p w:rsidR="00D67331" w:rsidRDefault="00235E83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727" w:type="dxa"/>
          </w:tcPr>
          <w:p w:rsidR="00D67331" w:rsidRPr="00FB128E" w:rsidRDefault="00235E83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3148" w:type="dxa"/>
          </w:tcPr>
          <w:p w:rsidR="00235E83" w:rsidRP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727" w:type="dxa"/>
          </w:tcPr>
          <w:p w:rsidR="00D67331" w:rsidRPr="00FB128E" w:rsidRDefault="00235E83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учебного плана ООП требованиям ФГОС ОО по объёму часов</w:t>
            </w:r>
          </w:p>
        </w:tc>
        <w:tc>
          <w:tcPr>
            <w:tcW w:w="3148" w:type="dxa"/>
          </w:tcPr>
          <w:p w:rsidR="00235E83" w:rsidRP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727" w:type="dxa"/>
          </w:tcPr>
          <w:p w:rsidR="00D67331" w:rsidRPr="00FB128E" w:rsidRDefault="00235E83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учебного плана ООП требованиям СанПиН</w:t>
            </w:r>
          </w:p>
        </w:tc>
        <w:tc>
          <w:tcPr>
            <w:tcW w:w="3148" w:type="dxa"/>
          </w:tcPr>
          <w:p w:rsidR="00235E83" w:rsidRP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727" w:type="dxa"/>
          </w:tcPr>
          <w:p w:rsidR="00235E83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Наличие рабочих программ учебных предметов, курсов, дисциплин (модулей) по всем предметам учебного плана, их соответствие требованиям ФГОС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ОО</w:t>
            </w:r>
          </w:p>
        </w:tc>
        <w:tc>
          <w:tcPr>
            <w:tcW w:w="3148" w:type="dxa"/>
          </w:tcPr>
          <w:p w:rsidR="00235E83" w:rsidRDefault="00235E83">
            <w:r w:rsidRPr="00236C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Имеется/не имеется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2.9.</w:t>
            </w:r>
          </w:p>
        </w:tc>
        <w:tc>
          <w:tcPr>
            <w:tcW w:w="5727" w:type="dxa"/>
          </w:tcPr>
          <w:p w:rsidR="00235E83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3148" w:type="dxa"/>
          </w:tcPr>
          <w:p w:rsidR="00235E83" w:rsidRDefault="00235E83">
            <w:r w:rsidRPr="00236C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5727" w:type="dxa"/>
          </w:tcPr>
          <w:p w:rsidR="00D67331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3148" w:type="dxa"/>
          </w:tcPr>
          <w:p w:rsidR="00235E83" w:rsidRDefault="00235E83" w:rsidP="00235E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Количество ед.</w:t>
            </w:r>
          </w:p>
          <w:p w:rsidR="00D67331" w:rsidRPr="00235E83" w:rsidRDefault="00235E83" w:rsidP="00235E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 одного обучающегося</w:t>
            </w:r>
          </w:p>
        </w:tc>
      </w:tr>
      <w:tr w:rsidR="00235E83" w:rsidRPr="00CE0977" w:rsidTr="00235E83">
        <w:tc>
          <w:tcPr>
            <w:tcW w:w="696" w:type="dxa"/>
            <w:vMerge w:val="restart"/>
          </w:tcPr>
          <w:p w:rsidR="00235E83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8875" w:type="dxa"/>
            <w:gridSpan w:val="2"/>
          </w:tcPr>
          <w:p w:rsidR="00235E83" w:rsidRPr="00FB128E" w:rsidRDefault="00235E83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и количество индивидуальных учебных планов для обучающихся:</w:t>
            </w:r>
          </w:p>
        </w:tc>
      </w:tr>
      <w:tr w:rsidR="00235E83" w:rsidRPr="00CE0977" w:rsidTr="00235E83">
        <w:tc>
          <w:tcPr>
            <w:tcW w:w="696" w:type="dxa"/>
            <w:vMerge/>
          </w:tcPr>
          <w:p w:rsidR="00235E83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235E83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по очно-заочной, заочной форме</w:t>
            </w:r>
          </w:p>
        </w:tc>
        <w:tc>
          <w:tcPr>
            <w:tcW w:w="3148" w:type="dxa"/>
            <w:vMerge w:val="restart"/>
          </w:tcPr>
          <w:p w:rsidR="00235E83" w:rsidRDefault="00235E83" w:rsidP="00235E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Количество единиц / </w:t>
            </w:r>
          </w:p>
          <w:p w:rsidR="00235E83" w:rsidRPr="00235E83" w:rsidRDefault="00235E83" w:rsidP="00235E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Не имеется</w:t>
            </w:r>
          </w:p>
        </w:tc>
      </w:tr>
      <w:tr w:rsidR="00235E83" w:rsidRPr="00CE0977" w:rsidTr="00235E83">
        <w:tc>
          <w:tcPr>
            <w:tcW w:w="696" w:type="dxa"/>
            <w:vMerge/>
          </w:tcPr>
          <w:p w:rsidR="00235E83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235E83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с ОВЗ на основании инклюзии в классах с нормативно развивающимися сверстниками</w:t>
            </w:r>
          </w:p>
        </w:tc>
        <w:tc>
          <w:tcPr>
            <w:tcW w:w="3148" w:type="dxa"/>
            <w:vMerge/>
          </w:tcPr>
          <w:p w:rsidR="00235E83" w:rsidRDefault="00235E83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35E83" w:rsidRPr="00CE0977" w:rsidTr="00235E83">
        <w:tc>
          <w:tcPr>
            <w:tcW w:w="696" w:type="dxa"/>
            <w:vMerge/>
          </w:tcPr>
          <w:p w:rsidR="00235E83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235E83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8–9-х классов, реализующих индивидуальные проекты в имеется рамках профориентации</w:t>
            </w:r>
          </w:p>
        </w:tc>
        <w:tc>
          <w:tcPr>
            <w:tcW w:w="3148" w:type="dxa"/>
            <w:vMerge/>
          </w:tcPr>
          <w:p w:rsidR="00235E83" w:rsidRDefault="00235E83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35E83" w:rsidRPr="00CE0977" w:rsidTr="00235E83">
        <w:tc>
          <w:tcPr>
            <w:tcW w:w="696" w:type="dxa"/>
            <w:vMerge/>
          </w:tcPr>
          <w:p w:rsidR="00235E83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235E83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профильных классов на уровне среднего общего образования</w:t>
            </w:r>
          </w:p>
        </w:tc>
        <w:tc>
          <w:tcPr>
            <w:tcW w:w="3148" w:type="dxa"/>
            <w:vMerge/>
          </w:tcPr>
          <w:p w:rsidR="00235E83" w:rsidRDefault="00235E83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5727" w:type="dxa"/>
          </w:tcPr>
          <w:p w:rsidR="00D67331" w:rsidRPr="00FB128E" w:rsidRDefault="00235E83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плана внеурочной деятельности</w:t>
            </w:r>
          </w:p>
        </w:tc>
        <w:tc>
          <w:tcPr>
            <w:tcW w:w="3148" w:type="dxa"/>
          </w:tcPr>
          <w:p w:rsidR="00D67331" w:rsidRDefault="00235E83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6C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5727" w:type="dxa"/>
          </w:tcPr>
          <w:p w:rsidR="00D67331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3148" w:type="dxa"/>
          </w:tcPr>
          <w:p w:rsidR="00235E83" w:rsidRP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5727" w:type="dxa"/>
          </w:tcPr>
          <w:p w:rsidR="00D67331" w:rsidRPr="00FB128E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плана внеурочной деятельности требованиям ФГОС ОО по объёму часов</w:t>
            </w:r>
          </w:p>
        </w:tc>
        <w:tc>
          <w:tcPr>
            <w:tcW w:w="3148" w:type="dxa"/>
          </w:tcPr>
          <w:p w:rsidR="00235E83" w:rsidRP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5727" w:type="dxa"/>
          </w:tcPr>
          <w:p w:rsidR="00D67331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3148" w:type="dxa"/>
          </w:tcPr>
          <w:p w:rsidR="00235E83" w:rsidRP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5727" w:type="dxa"/>
          </w:tcPr>
          <w:p w:rsidR="00D67331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3148" w:type="dxa"/>
          </w:tcPr>
          <w:p w:rsidR="00D67331" w:rsidRDefault="00235E83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6C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2.17.</w:t>
            </w:r>
          </w:p>
        </w:tc>
        <w:tc>
          <w:tcPr>
            <w:tcW w:w="5727" w:type="dxa"/>
          </w:tcPr>
          <w:p w:rsidR="00235E83" w:rsidRPr="00FB128E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рабочих программ курсов внеурочной</w:t>
            </w:r>
          </w:p>
          <w:p w:rsidR="00D67331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 требованиям ФГОС ОО</w:t>
            </w:r>
          </w:p>
        </w:tc>
        <w:tc>
          <w:tcPr>
            <w:tcW w:w="3148" w:type="dxa"/>
          </w:tcPr>
          <w:p w:rsidR="00235E83" w:rsidRP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5727" w:type="dxa"/>
          </w:tcPr>
          <w:p w:rsidR="00D67331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3148" w:type="dxa"/>
          </w:tcPr>
          <w:p w:rsidR="00235E83" w:rsidRDefault="00235E83" w:rsidP="00235E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Количество ед.</w:t>
            </w:r>
          </w:p>
          <w:p w:rsidR="00D67331" w:rsidRPr="00235E83" w:rsidRDefault="00235E83" w:rsidP="00235E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 одного обучающегося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2.19.</w:t>
            </w:r>
          </w:p>
        </w:tc>
        <w:tc>
          <w:tcPr>
            <w:tcW w:w="5727" w:type="dxa"/>
          </w:tcPr>
          <w:p w:rsidR="00D67331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программы формирования и развития УУД</w:t>
            </w:r>
          </w:p>
        </w:tc>
        <w:tc>
          <w:tcPr>
            <w:tcW w:w="3148" w:type="dxa"/>
          </w:tcPr>
          <w:p w:rsidR="00D67331" w:rsidRDefault="00235E83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6C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2.20.</w:t>
            </w:r>
          </w:p>
        </w:tc>
        <w:tc>
          <w:tcPr>
            <w:tcW w:w="5727" w:type="dxa"/>
          </w:tcPr>
          <w:p w:rsidR="00D67331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3148" w:type="dxa"/>
          </w:tcPr>
          <w:p w:rsidR="00235E83" w:rsidRP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2.21.</w:t>
            </w:r>
          </w:p>
        </w:tc>
        <w:tc>
          <w:tcPr>
            <w:tcW w:w="5727" w:type="dxa"/>
          </w:tcPr>
          <w:p w:rsidR="00D67331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внеурочных мероприятий программы формирования и развития УУД в общем объёме программы в часах</w:t>
            </w:r>
          </w:p>
        </w:tc>
        <w:tc>
          <w:tcPr>
            <w:tcW w:w="3148" w:type="dxa"/>
          </w:tcPr>
          <w:p w:rsidR="00D67331" w:rsidRDefault="00235E83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2.22.</w:t>
            </w:r>
          </w:p>
        </w:tc>
        <w:tc>
          <w:tcPr>
            <w:tcW w:w="5727" w:type="dxa"/>
          </w:tcPr>
          <w:p w:rsidR="00D67331" w:rsidRPr="00FB128E" w:rsidRDefault="00235E83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программы воспитания</w:t>
            </w:r>
          </w:p>
        </w:tc>
        <w:tc>
          <w:tcPr>
            <w:tcW w:w="3148" w:type="dxa"/>
          </w:tcPr>
          <w:p w:rsidR="00D67331" w:rsidRDefault="00235E83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6C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2.23.</w:t>
            </w:r>
          </w:p>
        </w:tc>
        <w:tc>
          <w:tcPr>
            <w:tcW w:w="5727" w:type="dxa"/>
          </w:tcPr>
          <w:p w:rsidR="00D67331" w:rsidRPr="00FB128E" w:rsidRDefault="00235E83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программы воспитания требованиям ФГОС ОО</w:t>
            </w:r>
          </w:p>
        </w:tc>
        <w:tc>
          <w:tcPr>
            <w:tcW w:w="3148" w:type="dxa"/>
          </w:tcPr>
          <w:p w:rsidR="00235E83" w:rsidRP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D67331" w:rsidRDefault="00235E83" w:rsidP="00235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2.24.</w:t>
            </w:r>
          </w:p>
        </w:tc>
        <w:tc>
          <w:tcPr>
            <w:tcW w:w="5727" w:type="dxa"/>
          </w:tcPr>
          <w:p w:rsidR="00D67331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внеурочных мероприятий программы воспитания в общем объёме программы в часах</w:t>
            </w:r>
          </w:p>
        </w:tc>
        <w:tc>
          <w:tcPr>
            <w:tcW w:w="3148" w:type="dxa"/>
          </w:tcPr>
          <w:p w:rsidR="00D67331" w:rsidRDefault="00235E83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235E83" w:rsidRPr="00CE0977" w:rsidTr="00235E83">
        <w:tc>
          <w:tcPr>
            <w:tcW w:w="9571" w:type="dxa"/>
            <w:gridSpan w:val="3"/>
          </w:tcPr>
          <w:p w:rsidR="00235E83" w:rsidRPr="00FB128E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3. Кадровый потенциал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727" w:type="dxa"/>
          </w:tcPr>
          <w:p w:rsidR="00D67331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3148" w:type="dxa"/>
          </w:tcPr>
          <w:p w:rsidR="00D67331" w:rsidRPr="00FB128E" w:rsidRDefault="00235E83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235E83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727" w:type="dxa"/>
          </w:tcPr>
          <w:p w:rsidR="00D67331" w:rsidRPr="00FB128E" w:rsidRDefault="00235E83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48" w:type="dxa"/>
          </w:tcPr>
          <w:p w:rsidR="00D67331" w:rsidRPr="00FB128E" w:rsidRDefault="00FB128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FB128E" w:rsidRPr="00CE0977" w:rsidTr="00235E83">
        <w:tc>
          <w:tcPr>
            <w:tcW w:w="696" w:type="dxa"/>
          </w:tcPr>
          <w:p w:rsidR="00FB128E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5727" w:type="dxa"/>
          </w:tcPr>
          <w:p w:rsidR="00FB128E" w:rsidRPr="00FB128E" w:rsidRDefault="00FB128E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48" w:type="dxa"/>
          </w:tcPr>
          <w:p w:rsidR="00FB128E" w:rsidRDefault="00FB128E">
            <w:r w:rsidRPr="00866F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FB128E" w:rsidRPr="00CE0977" w:rsidTr="00235E83">
        <w:tc>
          <w:tcPr>
            <w:tcW w:w="696" w:type="dxa"/>
          </w:tcPr>
          <w:p w:rsidR="00FB128E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727" w:type="dxa"/>
          </w:tcPr>
          <w:p w:rsidR="00FB128E" w:rsidRPr="00FB128E" w:rsidRDefault="00FB128E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FB128E" w:rsidRPr="00FB128E" w:rsidRDefault="00FB128E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первая;</w:t>
            </w:r>
          </w:p>
          <w:p w:rsidR="00FB128E" w:rsidRPr="00FB128E" w:rsidRDefault="00FB128E" w:rsidP="00235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высшая</w:t>
            </w:r>
          </w:p>
        </w:tc>
        <w:tc>
          <w:tcPr>
            <w:tcW w:w="3148" w:type="dxa"/>
          </w:tcPr>
          <w:p w:rsidR="00FB128E" w:rsidRDefault="00FB128E">
            <w:r w:rsidRPr="00866F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FB128E" w:rsidRPr="00CE0977" w:rsidTr="00235E83">
        <w:tc>
          <w:tcPr>
            <w:tcW w:w="696" w:type="dxa"/>
          </w:tcPr>
          <w:p w:rsidR="00FB128E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5727" w:type="dxa"/>
          </w:tcPr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FB128E" w:rsidRPr="00FB128E" w:rsidRDefault="00FB128E" w:rsidP="00FB1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до 5 лет;</w:t>
            </w:r>
          </w:p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свыше 30 лет</w:t>
            </w:r>
          </w:p>
        </w:tc>
        <w:tc>
          <w:tcPr>
            <w:tcW w:w="3148" w:type="dxa"/>
          </w:tcPr>
          <w:p w:rsidR="00FB128E" w:rsidRDefault="00FB128E">
            <w:r w:rsidRPr="003033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FB128E" w:rsidRPr="00CE0977" w:rsidTr="00235E83">
        <w:tc>
          <w:tcPr>
            <w:tcW w:w="696" w:type="dxa"/>
          </w:tcPr>
          <w:p w:rsidR="00FB128E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5727" w:type="dxa"/>
          </w:tcPr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48" w:type="dxa"/>
          </w:tcPr>
          <w:p w:rsidR="00FB128E" w:rsidRDefault="00FB128E">
            <w:r w:rsidRPr="003033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FB128E" w:rsidRPr="00CE0977" w:rsidTr="00235E83">
        <w:tc>
          <w:tcPr>
            <w:tcW w:w="696" w:type="dxa"/>
          </w:tcPr>
          <w:p w:rsidR="00FB128E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5727" w:type="dxa"/>
          </w:tcPr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48" w:type="dxa"/>
          </w:tcPr>
          <w:p w:rsidR="00FB128E" w:rsidRDefault="00FB128E">
            <w:r w:rsidRPr="003033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FB128E" w:rsidRPr="00CE0977" w:rsidTr="00235E83">
        <w:tc>
          <w:tcPr>
            <w:tcW w:w="696" w:type="dxa"/>
          </w:tcPr>
          <w:p w:rsidR="00FB128E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5727" w:type="dxa"/>
          </w:tcPr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3148" w:type="dxa"/>
          </w:tcPr>
          <w:p w:rsidR="00FB128E" w:rsidRDefault="00FB128E">
            <w:r w:rsidRPr="003033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FB128E" w:rsidRPr="00CE0977" w:rsidTr="00235E83">
        <w:tc>
          <w:tcPr>
            <w:tcW w:w="696" w:type="dxa"/>
          </w:tcPr>
          <w:p w:rsidR="00FB128E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5727" w:type="dxa"/>
          </w:tcPr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педагогических работников,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прошедших диагностирование по выявлению профессионального выгорания</w:t>
            </w:r>
          </w:p>
        </w:tc>
        <w:tc>
          <w:tcPr>
            <w:tcW w:w="3148" w:type="dxa"/>
          </w:tcPr>
          <w:p w:rsidR="00FB128E" w:rsidRDefault="00FB128E">
            <w:r w:rsidRPr="003033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FB128E" w:rsidRPr="00CE0977" w:rsidTr="00235E83">
        <w:tc>
          <w:tcPr>
            <w:tcW w:w="696" w:type="dxa"/>
          </w:tcPr>
          <w:p w:rsidR="00FB128E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5727" w:type="dxa"/>
          </w:tcPr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педагогических работников,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прошедших диагностирование профессиональных дефицитов</w:t>
            </w:r>
          </w:p>
        </w:tc>
        <w:tc>
          <w:tcPr>
            <w:tcW w:w="3148" w:type="dxa"/>
          </w:tcPr>
          <w:p w:rsidR="00FB128E" w:rsidRDefault="00FB128E">
            <w:r w:rsidRPr="003033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FB128E" w:rsidRPr="00CE0977" w:rsidTr="00235E83">
        <w:tc>
          <w:tcPr>
            <w:tcW w:w="696" w:type="dxa"/>
          </w:tcPr>
          <w:p w:rsidR="00FB128E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5727" w:type="dxa"/>
          </w:tcPr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педагогов, участников муниципального, регионального и всероссийского уровня конкурсов профмастерства (являющихся этапом Всероссийского уровня, и/или организуемых</w:t>
            </w:r>
          </w:p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органами местного самоуправления)</w:t>
            </w:r>
          </w:p>
        </w:tc>
        <w:tc>
          <w:tcPr>
            <w:tcW w:w="3148" w:type="dxa"/>
          </w:tcPr>
          <w:p w:rsidR="00FB128E" w:rsidRDefault="00FB128E">
            <w:r w:rsidRPr="003033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FB128E" w:rsidRPr="00CE0977" w:rsidTr="00235E83">
        <w:tc>
          <w:tcPr>
            <w:tcW w:w="696" w:type="dxa"/>
          </w:tcPr>
          <w:p w:rsidR="00FB128E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3.12.</w:t>
            </w:r>
          </w:p>
        </w:tc>
        <w:tc>
          <w:tcPr>
            <w:tcW w:w="5727" w:type="dxa"/>
          </w:tcPr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педагогических работников,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3148" w:type="dxa"/>
          </w:tcPr>
          <w:p w:rsidR="00FB128E" w:rsidRDefault="00FB128E">
            <w:r w:rsidRPr="003033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FB128E" w:rsidRPr="00CE0977" w:rsidTr="00235E83">
        <w:tc>
          <w:tcPr>
            <w:tcW w:w="696" w:type="dxa"/>
          </w:tcPr>
          <w:p w:rsidR="00FB128E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3.13.</w:t>
            </w:r>
          </w:p>
        </w:tc>
        <w:tc>
          <w:tcPr>
            <w:tcW w:w="5727" w:type="dxa"/>
          </w:tcPr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педагогических работников,</w:t>
            </w:r>
          </w:p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участвующих в деятельности профессиональных</w:t>
            </w:r>
          </w:p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объединений на институциональном уровне</w:t>
            </w:r>
          </w:p>
        </w:tc>
        <w:tc>
          <w:tcPr>
            <w:tcW w:w="3148" w:type="dxa"/>
          </w:tcPr>
          <w:p w:rsidR="00FB128E" w:rsidRDefault="00FB128E">
            <w:r w:rsidRPr="003033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FB128E" w:rsidRPr="00CE0977" w:rsidTr="00ED2DEE">
        <w:tc>
          <w:tcPr>
            <w:tcW w:w="9571" w:type="dxa"/>
            <w:gridSpan w:val="3"/>
          </w:tcPr>
          <w:p w:rsidR="00FB128E" w:rsidRPr="00FB128E" w:rsidRDefault="00FB128E" w:rsidP="00FB12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4. Психолого-педагогическое обеспечение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727" w:type="dxa"/>
          </w:tcPr>
          <w:p w:rsidR="00D67331" w:rsidRPr="00FB128E" w:rsidRDefault="00FB128E" w:rsidP="00FB1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ставок педагогов-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психологов 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необходимому количеству в штатном расписании</w:t>
            </w:r>
          </w:p>
        </w:tc>
        <w:tc>
          <w:tcPr>
            <w:tcW w:w="3148" w:type="dxa"/>
          </w:tcPr>
          <w:p w:rsidR="00D67331" w:rsidRDefault="00FB128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Ед</w:t>
            </w:r>
            <w:r w:rsidRPr="003033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./ %</w:t>
            </w:r>
          </w:p>
        </w:tc>
      </w:tr>
      <w:tr w:rsidR="00D67331" w:rsidRPr="00CE0977" w:rsidTr="00235E83">
        <w:tc>
          <w:tcPr>
            <w:tcW w:w="696" w:type="dxa"/>
          </w:tcPr>
          <w:p w:rsidR="00D67331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5727" w:type="dxa"/>
          </w:tcPr>
          <w:p w:rsidR="00D67331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ставок социальных педагогов психологов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необходимому количеству в штатном расписании</w:t>
            </w:r>
          </w:p>
        </w:tc>
        <w:tc>
          <w:tcPr>
            <w:tcW w:w="3148" w:type="dxa"/>
          </w:tcPr>
          <w:p w:rsidR="00D67331" w:rsidRDefault="00FB128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</w:t>
            </w:r>
            <w:r w:rsidRPr="003033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./ %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727" w:type="dxa"/>
          </w:tcPr>
          <w:p w:rsidR="00235E83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педагогических работников с вмененным функционалом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тьютора в общем количестве педагогических работников</w:t>
            </w:r>
          </w:p>
        </w:tc>
        <w:tc>
          <w:tcPr>
            <w:tcW w:w="3148" w:type="dxa"/>
          </w:tcPr>
          <w:p w:rsidR="00235E83" w:rsidRDefault="00FB128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33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FB128E" w:rsidRPr="00CE0977" w:rsidTr="00235E83">
        <w:tc>
          <w:tcPr>
            <w:tcW w:w="696" w:type="dxa"/>
          </w:tcPr>
          <w:p w:rsidR="00FB128E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727" w:type="dxa"/>
          </w:tcPr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мероприятий, курируемых педагогом-психологом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Программе воспитания</w:t>
            </w:r>
          </w:p>
        </w:tc>
        <w:tc>
          <w:tcPr>
            <w:tcW w:w="3148" w:type="dxa"/>
          </w:tcPr>
          <w:p w:rsidR="00FB128E" w:rsidRDefault="00FB128E">
            <w:r w:rsidRPr="00861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Ед./ %</w:t>
            </w:r>
          </w:p>
        </w:tc>
      </w:tr>
      <w:tr w:rsidR="00FB128E" w:rsidRPr="00CE0977" w:rsidTr="00235E83">
        <w:tc>
          <w:tcPr>
            <w:tcW w:w="696" w:type="dxa"/>
          </w:tcPr>
          <w:p w:rsidR="00FB128E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5727" w:type="dxa"/>
          </w:tcPr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мероприятий, курируемых педагогом-психологом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Программе формирования и развития УУД</w:t>
            </w:r>
          </w:p>
        </w:tc>
        <w:tc>
          <w:tcPr>
            <w:tcW w:w="3148" w:type="dxa"/>
          </w:tcPr>
          <w:p w:rsidR="00FB128E" w:rsidRDefault="00FB128E">
            <w:r w:rsidRPr="00861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Ед./ %</w:t>
            </w:r>
          </w:p>
        </w:tc>
      </w:tr>
      <w:tr w:rsidR="00FB128E" w:rsidRPr="00CE0977" w:rsidTr="00235E83">
        <w:tc>
          <w:tcPr>
            <w:tcW w:w="696" w:type="dxa"/>
          </w:tcPr>
          <w:p w:rsidR="00FB128E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5727" w:type="dxa"/>
          </w:tcPr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курсов внеурочной деятельности, разработанных при участии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(соавторстве) педагога-психолога в общем объеме курсов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внеурочной деятельности в плане внеурочной деятельности</w:t>
            </w:r>
          </w:p>
        </w:tc>
        <w:tc>
          <w:tcPr>
            <w:tcW w:w="3148" w:type="dxa"/>
          </w:tcPr>
          <w:p w:rsidR="00FB128E" w:rsidRDefault="00FB128E">
            <w:r w:rsidRPr="00861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Ед./ %</w:t>
            </w:r>
          </w:p>
        </w:tc>
      </w:tr>
      <w:tr w:rsidR="00FB128E" w:rsidRPr="00CE0977" w:rsidTr="00235E83">
        <w:tc>
          <w:tcPr>
            <w:tcW w:w="696" w:type="dxa"/>
          </w:tcPr>
          <w:p w:rsidR="00FB128E" w:rsidRDefault="00FB12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5727" w:type="dxa"/>
          </w:tcPr>
          <w:p w:rsidR="00FB128E" w:rsidRPr="00FB128E" w:rsidRDefault="00FB128E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дополнительных образовательных программ на базе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школы, разработанных при участии (соавторстве) педагога-психолога</w:t>
            </w:r>
          </w:p>
        </w:tc>
        <w:tc>
          <w:tcPr>
            <w:tcW w:w="3148" w:type="dxa"/>
          </w:tcPr>
          <w:p w:rsidR="00FB128E" w:rsidRDefault="00FB128E">
            <w:r w:rsidRPr="00861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Ед./ %</w:t>
            </w:r>
          </w:p>
        </w:tc>
      </w:tr>
      <w:tr w:rsidR="00FB128E" w:rsidRPr="00CE0977" w:rsidTr="00ED2DEE">
        <w:tc>
          <w:tcPr>
            <w:tcW w:w="9571" w:type="dxa"/>
            <w:gridSpan w:val="3"/>
          </w:tcPr>
          <w:p w:rsidR="00FB128E" w:rsidRPr="00FB128E" w:rsidRDefault="00FB128E" w:rsidP="00FB12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5. Условия для индивидуальной работы с обучающимися, в том числе</w:t>
            </w:r>
          </w:p>
          <w:p w:rsidR="00FB128E" w:rsidRDefault="00FB128E" w:rsidP="00FB12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обучающимися с ОВЗ</w:t>
            </w:r>
          </w:p>
        </w:tc>
      </w:tr>
      <w:tr w:rsidR="00DE6022" w:rsidRPr="00CE0977" w:rsidTr="00235E83">
        <w:tc>
          <w:tcPr>
            <w:tcW w:w="696" w:type="dxa"/>
          </w:tcPr>
          <w:p w:rsidR="00DE6022" w:rsidRDefault="00DE6022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727" w:type="dxa"/>
          </w:tcPr>
          <w:p w:rsidR="00DE6022" w:rsidRPr="00FB128E" w:rsidRDefault="00DE6022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оборудованного помещения, приспособленного для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индивидуальных консультаций с обучающимися, родителями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(законными представителями)</w:t>
            </w:r>
          </w:p>
        </w:tc>
        <w:tc>
          <w:tcPr>
            <w:tcW w:w="3148" w:type="dxa"/>
          </w:tcPr>
          <w:p w:rsidR="00DE6022" w:rsidRDefault="00DE6022">
            <w:r w:rsidRPr="003D3A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DE6022" w:rsidRPr="00CE0977" w:rsidTr="00235E83">
        <w:tc>
          <w:tcPr>
            <w:tcW w:w="696" w:type="dxa"/>
          </w:tcPr>
          <w:p w:rsidR="00DE6022" w:rsidRDefault="00DE6022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5727" w:type="dxa"/>
          </w:tcPr>
          <w:p w:rsidR="00DE6022" w:rsidRPr="00FB128E" w:rsidRDefault="00DE6022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оборудованных образовательных пространств для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психологической разгрузки; рекреационных зон</w:t>
            </w:r>
          </w:p>
        </w:tc>
        <w:tc>
          <w:tcPr>
            <w:tcW w:w="3148" w:type="dxa"/>
          </w:tcPr>
          <w:p w:rsidR="00DE6022" w:rsidRDefault="00DE6022">
            <w:r w:rsidRPr="003D3A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DE6022" w:rsidRPr="00CE0977" w:rsidTr="00235E83">
        <w:tc>
          <w:tcPr>
            <w:tcW w:w="696" w:type="dxa"/>
          </w:tcPr>
          <w:p w:rsidR="00DE6022" w:rsidRDefault="00DE6022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5727" w:type="dxa"/>
          </w:tcPr>
          <w:p w:rsidR="00DE6022" w:rsidRPr="00FB128E" w:rsidRDefault="00DE6022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специальных средств обучения коллективного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индивидуального использования для инвалидов и лиц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ограниченными возможностями здоровья</w:t>
            </w:r>
          </w:p>
        </w:tc>
        <w:tc>
          <w:tcPr>
            <w:tcW w:w="3148" w:type="dxa"/>
          </w:tcPr>
          <w:p w:rsidR="00DE6022" w:rsidRDefault="00DE6022">
            <w:r w:rsidRPr="003D3A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DE6022" w:rsidRPr="00CE0977" w:rsidTr="00235E83">
        <w:tc>
          <w:tcPr>
            <w:tcW w:w="696" w:type="dxa"/>
          </w:tcPr>
          <w:p w:rsidR="00DE6022" w:rsidRDefault="00DE6022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5727" w:type="dxa"/>
          </w:tcPr>
          <w:p w:rsidR="00DE6022" w:rsidRPr="00FB128E" w:rsidRDefault="00DE6022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специальных учебников, учебных пособий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дидактических материалов</w:t>
            </w:r>
          </w:p>
        </w:tc>
        <w:tc>
          <w:tcPr>
            <w:tcW w:w="3148" w:type="dxa"/>
          </w:tcPr>
          <w:p w:rsidR="00DE6022" w:rsidRDefault="00DE6022">
            <w:r w:rsidRPr="003D3A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DE6022" w:rsidRPr="00CE0977" w:rsidTr="00235E83">
        <w:tc>
          <w:tcPr>
            <w:tcW w:w="696" w:type="dxa"/>
          </w:tcPr>
          <w:p w:rsidR="00DE6022" w:rsidRDefault="00DE6022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5727" w:type="dxa"/>
          </w:tcPr>
          <w:p w:rsidR="00DE6022" w:rsidRPr="00FB128E" w:rsidRDefault="00DE6022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специальных технических средств обучения</w:t>
            </w:r>
          </w:p>
          <w:p w:rsidR="00DE6022" w:rsidRPr="00FB128E" w:rsidRDefault="00DE6022" w:rsidP="00FB12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2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коллективного и индивидуального пользования</w:t>
            </w:r>
          </w:p>
        </w:tc>
        <w:tc>
          <w:tcPr>
            <w:tcW w:w="3148" w:type="dxa"/>
          </w:tcPr>
          <w:p w:rsidR="00DE6022" w:rsidRDefault="00DE6022">
            <w:r w:rsidRPr="003D3A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Имеется/не имеется</w:t>
            </w:r>
          </w:p>
        </w:tc>
      </w:tr>
      <w:tr w:rsidR="001756A7" w:rsidRPr="00CE0977" w:rsidTr="00ED2DEE">
        <w:tc>
          <w:tcPr>
            <w:tcW w:w="9571" w:type="dxa"/>
            <w:gridSpan w:val="3"/>
          </w:tcPr>
          <w:p w:rsidR="001756A7" w:rsidRPr="00ED2DEE" w:rsidRDefault="00ED2DEE" w:rsidP="00ED2D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2DE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6. Материально-техническое обеспечение (в том числе доступная среда)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ED2DE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727" w:type="dxa"/>
          </w:tcPr>
          <w:p w:rsidR="00235E83" w:rsidRPr="00ED2DEE" w:rsidRDefault="00ED2DEE" w:rsidP="00AC722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2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компьютеров в расчете на одного обучающегося</w:t>
            </w:r>
          </w:p>
        </w:tc>
        <w:tc>
          <w:tcPr>
            <w:tcW w:w="3148" w:type="dxa"/>
          </w:tcPr>
          <w:p w:rsidR="00235E83" w:rsidRDefault="00ED2DE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ED2DE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727" w:type="dxa"/>
          </w:tcPr>
          <w:p w:rsidR="00235E83" w:rsidRPr="00ED2DEE" w:rsidRDefault="00ED2DEE" w:rsidP="00AC722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2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Оснащенность учебных кабинетов (в соответствии с ФГОС)</w:t>
            </w:r>
          </w:p>
        </w:tc>
        <w:tc>
          <w:tcPr>
            <w:tcW w:w="3148" w:type="dxa"/>
          </w:tcPr>
          <w:p w:rsidR="00235E83" w:rsidRDefault="00ED2DE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1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Ед./ %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ED2DE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5727" w:type="dxa"/>
          </w:tcPr>
          <w:p w:rsidR="00ED2DEE" w:rsidRPr="00ED2DEE" w:rsidRDefault="00ED2DEE" w:rsidP="00AC722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2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  <w:p w:rsidR="00ED2DEE" w:rsidRPr="00ED2DEE" w:rsidRDefault="00ED2DEE" w:rsidP="00AC722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2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с обеспечением возможности работы на стационарных</w:t>
            </w:r>
            <w:r w:rsidR="00AC72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D2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компьютерах или использования переносных компьютеров;</w:t>
            </w:r>
          </w:p>
          <w:p w:rsidR="00ED2DEE" w:rsidRPr="00ED2DEE" w:rsidRDefault="00ED2DEE" w:rsidP="00AC722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2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с медиатекой;</w:t>
            </w:r>
          </w:p>
          <w:p w:rsidR="00ED2DEE" w:rsidRPr="00ED2DEE" w:rsidRDefault="00ED2DEE" w:rsidP="00AC722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2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оснащенного средствами сканирования и распознавания текстов;</w:t>
            </w:r>
          </w:p>
          <w:p w:rsidR="00ED2DEE" w:rsidRPr="00ED2DEE" w:rsidRDefault="00ED2DEE" w:rsidP="00AC722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2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с выходом в интернет с компьютеров, расположенных впомещении библиотеки;</w:t>
            </w:r>
          </w:p>
          <w:p w:rsidR="00235E83" w:rsidRPr="00ED2DEE" w:rsidRDefault="00ED2DEE" w:rsidP="00AC722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2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– с возможностью размножения печатных бумажных материалов</w:t>
            </w:r>
          </w:p>
        </w:tc>
        <w:tc>
          <w:tcPr>
            <w:tcW w:w="3148" w:type="dxa"/>
          </w:tcPr>
          <w:p w:rsidR="00235E83" w:rsidRDefault="00235E83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D2DEE" w:rsidRPr="00ED2DEE" w:rsidRDefault="00ED2DE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2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 / нет</w:t>
            </w:r>
          </w:p>
          <w:p w:rsidR="00ED2DEE" w:rsidRPr="00ED2DEE" w:rsidRDefault="00ED2DE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C7225" w:rsidRDefault="00AC7225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D2DEE" w:rsidRPr="00ED2DEE" w:rsidRDefault="00ED2DE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2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 / нет</w:t>
            </w:r>
          </w:p>
          <w:p w:rsidR="00ED2DEE" w:rsidRPr="00ED2DEE" w:rsidRDefault="00ED2DE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D2DEE" w:rsidRPr="00ED2DEE" w:rsidRDefault="00ED2DE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2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 / нет</w:t>
            </w:r>
          </w:p>
          <w:p w:rsidR="00ED2DEE" w:rsidRPr="00ED2DEE" w:rsidRDefault="00ED2DE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2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 / нет</w:t>
            </w:r>
          </w:p>
          <w:p w:rsidR="00ED2DEE" w:rsidRPr="00ED2DEE" w:rsidRDefault="00ED2DE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2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 / нет</w:t>
            </w:r>
          </w:p>
          <w:p w:rsidR="00ED2DEE" w:rsidRDefault="00ED2DE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15A32" w:rsidRPr="00CE0977" w:rsidTr="00235E83">
        <w:tc>
          <w:tcPr>
            <w:tcW w:w="696" w:type="dxa"/>
          </w:tcPr>
          <w:p w:rsidR="00B15A32" w:rsidRDefault="00B15A32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6.4.</w:t>
            </w:r>
          </w:p>
        </w:tc>
        <w:tc>
          <w:tcPr>
            <w:tcW w:w="5727" w:type="dxa"/>
          </w:tcPr>
          <w:p w:rsidR="00B15A32" w:rsidRPr="00B15A32" w:rsidRDefault="00B15A32" w:rsidP="00B15A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численности обучающихся, которым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15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обеспечена возможность пользоваться широкополосным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15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интернетом (не менее 2 Мб/с), в общей численности обучающихся</w:t>
            </w:r>
          </w:p>
        </w:tc>
        <w:tc>
          <w:tcPr>
            <w:tcW w:w="3148" w:type="dxa"/>
          </w:tcPr>
          <w:p w:rsidR="00B15A32" w:rsidRDefault="00B15A32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33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ED2DEE" w:rsidP="00B15A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  <w:r w:rsidR="00B15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235E83" w:rsidRPr="00B15A32" w:rsidRDefault="00B15A32" w:rsidP="00B15A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расчёте на одного обучающегося</w:t>
            </w:r>
          </w:p>
        </w:tc>
        <w:tc>
          <w:tcPr>
            <w:tcW w:w="3148" w:type="dxa"/>
          </w:tcPr>
          <w:p w:rsidR="00235E83" w:rsidRDefault="00B15A32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Кв.м</w:t>
            </w:r>
          </w:p>
        </w:tc>
      </w:tr>
      <w:tr w:rsidR="00B15A32" w:rsidRPr="00CE0977" w:rsidTr="00CE3C8F">
        <w:tc>
          <w:tcPr>
            <w:tcW w:w="696" w:type="dxa"/>
            <w:vMerge w:val="restart"/>
          </w:tcPr>
          <w:p w:rsidR="00B15A32" w:rsidRDefault="00B15A32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8875" w:type="dxa"/>
            <w:gridSpan w:val="2"/>
          </w:tcPr>
          <w:p w:rsidR="00B15A32" w:rsidRDefault="00B15A32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Условия для доступа в здание образовательной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15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здоровья:</w:t>
            </w:r>
          </w:p>
        </w:tc>
      </w:tr>
      <w:tr w:rsidR="00B15A32" w:rsidRPr="00CE0977" w:rsidTr="00235E83">
        <w:tc>
          <w:tcPr>
            <w:tcW w:w="696" w:type="dxa"/>
            <w:vMerge/>
          </w:tcPr>
          <w:p w:rsidR="00B15A32" w:rsidRDefault="00B15A32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B15A32" w:rsidRPr="00B15A32" w:rsidRDefault="00B15A32" w:rsidP="00B15A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знаков доступности</w:t>
            </w:r>
          </w:p>
        </w:tc>
        <w:tc>
          <w:tcPr>
            <w:tcW w:w="3148" w:type="dxa"/>
          </w:tcPr>
          <w:p w:rsidR="00B15A32" w:rsidRDefault="00B15A32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B15A32" w:rsidRPr="00CE0977" w:rsidTr="00235E83">
        <w:tc>
          <w:tcPr>
            <w:tcW w:w="696" w:type="dxa"/>
            <w:vMerge/>
          </w:tcPr>
          <w:p w:rsidR="00B15A32" w:rsidRDefault="00B15A32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B15A32" w:rsidRPr="00B15A32" w:rsidRDefault="00B15A32" w:rsidP="00B15A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поручней</w:t>
            </w:r>
          </w:p>
          <w:p w:rsidR="00B15A32" w:rsidRPr="00B15A32" w:rsidRDefault="00B15A32" w:rsidP="00B15A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Отсутствие бордюров, препятствий</w:t>
            </w:r>
          </w:p>
        </w:tc>
        <w:tc>
          <w:tcPr>
            <w:tcW w:w="3148" w:type="dxa"/>
          </w:tcPr>
          <w:p w:rsidR="00B15A32" w:rsidRDefault="00B15A32">
            <w:r w:rsidRPr="003F14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B15A32" w:rsidRPr="00CE0977" w:rsidTr="00235E83">
        <w:tc>
          <w:tcPr>
            <w:tcW w:w="696" w:type="dxa"/>
            <w:vMerge/>
          </w:tcPr>
          <w:p w:rsidR="00B15A32" w:rsidRDefault="00B15A32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B15A32" w:rsidRPr="00B15A32" w:rsidRDefault="00B15A32" w:rsidP="00B15A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маркировки маршрута</w:t>
            </w:r>
          </w:p>
        </w:tc>
        <w:tc>
          <w:tcPr>
            <w:tcW w:w="3148" w:type="dxa"/>
          </w:tcPr>
          <w:p w:rsidR="00B15A32" w:rsidRDefault="00B15A32">
            <w:r w:rsidRPr="003F14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B15A32" w:rsidRPr="00CE0977" w:rsidTr="00235E83">
        <w:tc>
          <w:tcPr>
            <w:tcW w:w="696" w:type="dxa"/>
            <w:vMerge/>
          </w:tcPr>
          <w:p w:rsidR="00B15A32" w:rsidRDefault="00B15A32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B15A32" w:rsidRPr="00B15A32" w:rsidRDefault="00B15A32" w:rsidP="00B15A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специальных туалетных комнат</w:t>
            </w:r>
          </w:p>
        </w:tc>
        <w:tc>
          <w:tcPr>
            <w:tcW w:w="3148" w:type="dxa"/>
          </w:tcPr>
          <w:p w:rsidR="00B15A32" w:rsidRDefault="00B15A32">
            <w:r w:rsidRPr="003F14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5F0058" w:rsidRPr="00CE0977" w:rsidTr="00CE3C8F">
        <w:tc>
          <w:tcPr>
            <w:tcW w:w="696" w:type="dxa"/>
            <w:vMerge w:val="restart"/>
          </w:tcPr>
          <w:p w:rsidR="005F0058" w:rsidRDefault="005F0058" w:rsidP="005F00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6.7.</w:t>
            </w:r>
          </w:p>
        </w:tc>
        <w:tc>
          <w:tcPr>
            <w:tcW w:w="8875" w:type="dxa"/>
            <w:gridSpan w:val="2"/>
          </w:tcPr>
          <w:p w:rsidR="005F0058" w:rsidRDefault="005F0058" w:rsidP="005F00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0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Условия питания для инвалидов и лиц с ограниченными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F00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возможностями здоровья:</w:t>
            </w:r>
          </w:p>
        </w:tc>
      </w:tr>
      <w:tr w:rsidR="005F0058" w:rsidRPr="00CE0977" w:rsidTr="00235E83">
        <w:tc>
          <w:tcPr>
            <w:tcW w:w="696" w:type="dxa"/>
            <w:vMerge/>
          </w:tcPr>
          <w:p w:rsidR="005F0058" w:rsidRDefault="005F0058" w:rsidP="005F00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5F0058" w:rsidRPr="005F0058" w:rsidRDefault="005F0058" w:rsidP="005F00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0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места для приёма пищи по школьному меню</w:t>
            </w:r>
          </w:p>
        </w:tc>
        <w:tc>
          <w:tcPr>
            <w:tcW w:w="3148" w:type="dxa"/>
          </w:tcPr>
          <w:p w:rsidR="005F0058" w:rsidRDefault="005F0058">
            <w:r w:rsidRPr="009440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5F0058" w:rsidRPr="00CE0977" w:rsidTr="00235E83">
        <w:tc>
          <w:tcPr>
            <w:tcW w:w="696" w:type="dxa"/>
            <w:vMerge/>
          </w:tcPr>
          <w:p w:rsidR="005F0058" w:rsidRDefault="005F0058" w:rsidP="005F00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5F0058" w:rsidRPr="005F0058" w:rsidRDefault="005F0058" w:rsidP="005F00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0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дополнительной опоры</w:t>
            </w:r>
          </w:p>
        </w:tc>
        <w:tc>
          <w:tcPr>
            <w:tcW w:w="3148" w:type="dxa"/>
          </w:tcPr>
          <w:p w:rsidR="005F0058" w:rsidRDefault="005F0058">
            <w:r w:rsidRPr="009440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05768E" w:rsidRPr="00CE0977" w:rsidTr="00CE3C8F">
        <w:tc>
          <w:tcPr>
            <w:tcW w:w="696" w:type="dxa"/>
            <w:vMerge w:val="restart"/>
          </w:tcPr>
          <w:p w:rsidR="0005768E" w:rsidRDefault="0005768E" w:rsidP="005F00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6.8.</w:t>
            </w:r>
          </w:p>
        </w:tc>
        <w:tc>
          <w:tcPr>
            <w:tcW w:w="8875" w:type="dxa"/>
            <w:gridSpan w:val="2"/>
          </w:tcPr>
          <w:p w:rsidR="0005768E" w:rsidRPr="00944017" w:rsidRDefault="0005768E" w:rsidP="000576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0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Условия охраны здоровья для инвалидов и лиц с ограниченными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F00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возможностями здоровья:</w:t>
            </w:r>
          </w:p>
        </w:tc>
      </w:tr>
      <w:tr w:rsidR="0005768E" w:rsidRPr="00CE0977" w:rsidTr="00235E83">
        <w:tc>
          <w:tcPr>
            <w:tcW w:w="696" w:type="dxa"/>
            <w:vMerge/>
          </w:tcPr>
          <w:p w:rsidR="0005768E" w:rsidRDefault="0005768E" w:rsidP="005F00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5768E" w:rsidRPr="005F0058" w:rsidRDefault="0005768E" w:rsidP="000576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0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Охранительный режим</w:t>
            </w:r>
          </w:p>
        </w:tc>
        <w:tc>
          <w:tcPr>
            <w:tcW w:w="3148" w:type="dxa"/>
          </w:tcPr>
          <w:p w:rsidR="0005768E" w:rsidRDefault="0005768E">
            <w:r w:rsidRPr="00D979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05768E" w:rsidRPr="00CE0977" w:rsidTr="00235E83">
        <w:tc>
          <w:tcPr>
            <w:tcW w:w="696" w:type="dxa"/>
            <w:vMerge/>
          </w:tcPr>
          <w:p w:rsidR="0005768E" w:rsidRDefault="0005768E" w:rsidP="005F00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5768E" w:rsidRPr="005F0058" w:rsidRDefault="0005768E" w:rsidP="000576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0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Бегущая строка</w:t>
            </w:r>
          </w:p>
        </w:tc>
        <w:tc>
          <w:tcPr>
            <w:tcW w:w="3148" w:type="dxa"/>
          </w:tcPr>
          <w:p w:rsidR="0005768E" w:rsidRDefault="0005768E">
            <w:r w:rsidRPr="00D979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05768E" w:rsidRPr="00CE0977" w:rsidTr="00235E83">
        <w:tc>
          <w:tcPr>
            <w:tcW w:w="696" w:type="dxa"/>
            <w:vMerge/>
          </w:tcPr>
          <w:p w:rsidR="0005768E" w:rsidRDefault="0005768E" w:rsidP="005F00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5768E" w:rsidRPr="005F0058" w:rsidRDefault="0005768E" w:rsidP="000576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0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АРМ</w:t>
            </w:r>
          </w:p>
        </w:tc>
        <w:tc>
          <w:tcPr>
            <w:tcW w:w="3148" w:type="dxa"/>
          </w:tcPr>
          <w:p w:rsidR="0005768E" w:rsidRDefault="0005768E">
            <w:r w:rsidRPr="00D979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05768E" w:rsidRPr="00CE0977" w:rsidTr="00235E83">
        <w:tc>
          <w:tcPr>
            <w:tcW w:w="696" w:type="dxa"/>
            <w:vMerge/>
          </w:tcPr>
          <w:p w:rsidR="0005768E" w:rsidRDefault="0005768E" w:rsidP="005F00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5768E" w:rsidRPr="005F0058" w:rsidRDefault="0005768E" w:rsidP="000576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0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дополнительных кабинетов</w:t>
            </w:r>
          </w:p>
        </w:tc>
        <w:tc>
          <w:tcPr>
            <w:tcW w:w="3148" w:type="dxa"/>
          </w:tcPr>
          <w:p w:rsidR="0005768E" w:rsidRDefault="0005768E">
            <w:r w:rsidRPr="00D979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05768E" w:rsidRPr="00CE0977" w:rsidTr="00235E83">
        <w:tc>
          <w:tcPr>
            <w:tcW w:w="696" w:type="dxa"/>
            <w:vMerge/>
          </w:tcPr>
          <w:p w:rsidR="0005768E" w:rsidRDefault="0005768E" w:rsidP="005F00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5768E" w:rsidRPr="005F0058" w:rsidRDefault="0005768E" w:rsidP="000576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0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места для отдыха</w:t>
            </w:r>
          </w:p>
        </w:tc>
        <w:tc>
          <w:tcPr>
            <w:tcW w:w="3148" w:type="dxa"/>
          </w:tcPr>
          <w:p w:rsidR="0005768E" w:rsidRDefault="0005768E">
            <w:r w:rsidRPr="00D979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05768E" w:rsidRPr="00CE0977" w:rsidTr="00235E83">
        <w:tc>
          <w:tcPr>
            <w:tcW w:w="696" w:type="dxa"/>
            <w:vMerge/>
          </w:tcPr>
          <w:p w:rsidR="0005768E" w:rsidRDefault="0005768E" w:rsidP="005F00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5768E" w:rsidRPr="005F0058" w:rsidRDefault="0005768E" w:rsidP="000576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0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специального оборудования и дидактического</w:t>
            </w:r>
          </w:p>
          <w:p w:rsidR="0005768E" w:rsidRPr="005F0058" w:rsidRDefault="0005768E" w:rsidP="000576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0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обеспечения</w:t>
            </w:r>
          </w:p>
        </w:tc>
        <w:tc>
          <w:tcPr>
            <w:tcW w:w="3148" w:type="dxa"/>
          </w:tcPr>
          <w:p w:rsidR="0005768E" w:rsidRDefault="0005768E">
            <w:r w:rsidRPr="00D979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05768E" w:rsidRPr="00CE0977" w:rsidTr="00CE3C8F">
        <w:tc>
          <w:tcPr>
            <w:tcW w:w="696" w:type="dxa"/>
            <w:vMerge w:val="restart"/>
          </w:tcPr>
          <w:p w:rsidR="0005768E" w:rsidRDefault="000576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6.9.</w:t>
            </w:r>
          </w:p>
        </w:tc>
        <w:tc>
          <w:tcPr>
            <w:tcW w:w="8875" w:type="dxa"/>
            <w:gridSpan w:val="2"/>
          </w:tcPr>
          <w:p w:rsidR="0005768E" w:rsidRDefault="0005768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76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Антитеррористическая защищенность, в том числе:</w:t>
            </w:r>
          </w:p>
        </w:tc>
      </w:tr>
      <w:tr w:rsidR="0005768E" w:rsidRPr="00CE0977" w:rsidTr="00235E83">
        <w:tc>
          <w:tcPr>
            <w:tcW w:w="696" w:type="dxa"/>
            <w:vMerge/>
          </w:tcPr>
          <w:p w:rsidR="0005768E" w:rsidRDefault="000576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5768E" w:rsidRPr="0005768E" w:rsidRDefault="0005768E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76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 видеонаблюдения по периметру здания</w:t>
            </w:r>
          </w:p>
        </w:tc>
        <w:tc>
          <w:tcPr>
            <w:tcW w:w="3148" w:type="dxa"/>
          </w:tcPr>
          <w:p w:rsidR="0005768E" w:rsidRDefault="0005768E">
            <w:r w:rsidRPr="00465B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05768E" w:rsidRPr="00CE0977" w:rsidTr="00235E83">
        <w:tc>
          <w:tcPr>
            <w:tcW w:w="696" w:type="dxa"/>
            <w:vMerge/>
          </w:tcPr>
          <w:p w:rsidR="0005768E" w:rsidRDefault="000576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5768E" w:rsidRPr="0005768E" w:rsidRDefault="0005768E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76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 видеонаблюдения в здании:</w:t>
            </w:r>
          </w:p>
        </w:tc>
        <w:tc>
          <w:tcPr>
            <w:tcW w:w="3148" w:type="dxa"/>
          </w:tcPr>
          <w:p w:rsidR="0005768E" w:rsidRDefault="0005768E">
            <w:r w:rsidRPr="00465B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05768E" w:rsidRPr="00CE0977" w:rsidTr="00CE3C8F">
        <w:tc>
          <w:tcPr>
            <w:tcW w:w="696" w:type="dxa"/>
            <w:vMerge/>
          </w:tcPr>
          <w:p w:rsidR="0005768E" w:rsidRDefault="000576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75" w:type="dxa"/>
            <w:gridSpan w:val="2"/>
          </w:tcPr>
          <w:p w:rsidR="0005768E" w:rsidRDefault="0005768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76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 видеонаблюдения особо опасных объектов внутри школы:</w:t>
            </w:r>
          </w:p>
        </w:tc>
      </w:tr>
      <w:tr w:rsidR="0005768E" w:rsidRPr="00CE0977" w:rsidTr="00235E83">
        <w:tc>
          <w:tcPr>
            <w:tcW w:w="696" w:type="dxa"/>
            <w:vMerge/>
          </w:tcPr>
          <w:p w:rsidR="0005768E" w:rsidRDefault="000576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5768E" w:rsidRPr="0005768E" w:rsidRDefault="0005768E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76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Водомерный узел</w:t>
            </w:r>
          </w:p>
        </w:tc>
        <w:tc>
          <w:tcPr>
            <w:tcW w:w="3148" w:type="dxa"/>
          </w:tcPr>
          <w:p w:rsidR="0005768E" w:rsidRDefault="0005768E">
            <w:r w:rsidRPr="009A05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05768E" w:rsidRPr="00CE0977" w:rsidTr="00235E83">
        <w:tc>
          <w:tcPr>
            <w:tcW w:w="696" w:type="dxa"/>
            <w:vMerge/>
          </w:tcPr>
          <w:p w:rsidR="0005768E" w:rsidRDefault="000576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5768E" w:rsidRPr="0005768E" w:rsidRDefault="0005768E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76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Теплоузел</w:t>
            </w:r>
          </w:p>
        </w:tc>
        <w:tc>
          <w:tcPr>
            <w:tcW w:w="3148" w:type="dxa"/>
          </w:tcPr>
          <w:p w:rsidR="0005768E" w:rsidRDefault="0005768E">
            <w:r w:rsidRPr="009A05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05768E" w:rsidRPr="00CE0977" w:rsidTr="00235E83">
        <w:tc>
          <w:tcPr>
            <w:tcW w:w="696" w:type="dxa"/>
            <w:vMerge/>
          </w:tcPr>
          <w:p w:rsidR="0005768E" w:rsidRDefault="000576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5768E" w:rsidRPr="0005768E" w:rsidRDefault="0005768E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76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Электрощитовая</w:t>
            </w:r>
          </w:p>
        </w:tc>
        <w:tc>
          <w:tcPr>
            <w:tcW w:w="3148" w:type="dxa"/>
          </w:tcPr>
          <w:p w:rsidR="0005768E" w:rsidRDefault="0005768E">
            <w:r w:rsidRPr="009A05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05768E" w:rsidRPr="00CE0977" w:rsidTr="00235E83">
        <w:tc>
          <w:tcPr>
            <w:tcW w:w="696" w:type="dxa"/>
            <w:vMerge/>
          </w:tcPr>
          <w:p w:rsidR="0005768E" w:rsidRDefault="000576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5768E" w:rsidRPr="0005768E" w:rsidRDefault="0005768E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76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Столовая</w:t>
            </w:r>
          </w:p>
        </w:tc>
        <w:tc>
          <w:tcPr>
            <w:tcW w:w="3148" w:type="dxa"/>
          </w:tcPr>
          <w:p w:rsidR="0005768E" w:rsidRDefault="0005768E">
            <w:r w:rsidRPr="009A05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05768E" w:rsidRPr="00CE0977" w:rsidTr="00235E83">
        <w:tc>
          <w:tcPr>
            <w:tcW w:w="696" w:type="dxa"/>
            <w:vMerge/>
          </w:tcPr>
          <w:p w:rsidR="0005768E" w:rsidRDefault="0005768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05768E" w:rsidRPr="0005768E" w:rsidRDefault="0005768E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76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Входы в подвальные помещения</w:t>
            </w:r>
          </w:p>
        </w:tc>
        <w:tc>
          <w:tcPr>
            <w:tcW w:w="3148" w:type="dxa"/>
          </w:tcPr>
          <w:p w:rsidR="0005768E" w:rsidRDefault="0005768E">
            <w:r w:rsidRPr="009A05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ED2DEE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6.10.</w:t>
            </w:r>
          </w:p>
        </w:tc>
        <w:tc>
          <w:tcPr>
            <w:tcW w:w="5727" w:type="dxa"/>
          </w:tcPr>
          <w:p w:rsidR="00235E83" w:rsidRPr="0005768E" w:rsidRDefault="0005768E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76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случаев травматизма в школе</w:t>
            </w:r>
          </w:p>
        </w:tc>
        <w:tc>
          <w:tcPr>
            <w:tcW w:w="3148" w:type="dxa"/>
          </w:tcPr>
          <w:p w:rsidR="00235E83" w:rsidRDefault="0005768E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2F5377" w:rsidRPr="00CE0977" w:rsidTr="002F5377">
        <w:tc>
          <w:tcPr>
            <w:tcW w:w="9571" w:type="dxa"/>
            <w:gridSpan w:val="3"/>
            <w:tcBorders>
              <w:right w:val="nil"/>
            </w:tcBorders>
          </w:tcPr>
          <w:p w:rsidR="002F5377" w:rsidRDefault="002F5377" w:rsidP="002F53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37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7. Учебно-методическое и информационное обеспечение</w:t>
            </w:r>
          </w:p>
        </w:tc>
      </w:tr>
      <w:tr w:rsidR="002F5377" w:rsidRPr="00CE0977" w:rsidTr="00235E83">
        <w:tc>
          <w:tcPr>
            <w:tcW w:w="696" w:type="dxa"/>
          </w:tcPr>
          <w:p w:rsidR="002F5377" w:rsidRDefault="002F5377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5727" w:type="dxa"/>
          </w:tcPr>
          <w:p w:rsidR="002F5377" w:rsidRPr="002F5377" w:rsidRDefault="002F5377" w:rsidP="002F53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экземпляров учебной и учебно-методической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литературы в общем количестве единиц хранения библиотечного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фонда, состоящих на уч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ё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те, в расч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ё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 на одного обучающегося</w:t>
            </w:r>
          </w:p>
        </w:tc>
        <w:tc>
          <w:tcPr>
            <w:tcW w:w="3148" w:type="dxa"/>
          </w:tcPr>
          <w:p w:rsidR="002F5377" w:rsidRDefault="002F5377">
            <w:r w:rsidRPr="001238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</w:t>
            </w:r>
          </w:p>
        </w:tc>
      </w:tr>
      <w:tr w:rsidR="002F5377" w:rsidRPr="00CE0977" w:rsidTr="00235E83">
        <w:tc>
          <w:tcPr>
            <w:tcW w:w="696" w:type="dxa"/>
          </w:tcPr>
          <w:p w:rsidR="002F5377" w:rsidRDefault="002F5377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5727" w:type="dxa"/>
          </w:tcPr>
          <w:p w:rsidR="002F5377" w:rsidRPr="002F5377" w:rsidRDefault="002F5377" w:rsidP="002F53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экземпляров справочной литературы в общем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количестве единиц хранения библиотечного фонда, состоящих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ё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те, в расч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ё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 на одного обучающегося</w:t>
            </w:r>
          </w:p>
        </w:tc>
        <w:tc>
          <w:tcPr>
            <w:tcW w:w="3148" w:type="dxa"/>
          </w:tcPr>
          <w:p w:rsidR="002F5377" w:rsidRDefault="002F5377">
            <w:r w:rsidRPr="001238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Ед./ %</w:t>
            </w:r>
          </w:p>
        </w:tc>
      </w:tr>
      <w:tr w:rsidR="002F5377" w:rsidRPr="00CE0977" w:rsidTr="00235E83">
        <w:tc>
          <w:tcPr>
            <w:tcW w:w="696" w:type="dxa"/>
          </w:tcPr>
          <w:p w:rsidR="002F5377" w:rsidRDefault="002F5377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5727" w:type="dxa"/>
          </w:tcPr>
          <w:p w:rsidR="002F5377" w:rsidRPr="002F5377" w:rsidRDefault="002F5377" w:rsidP="002F53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экземпляров научно-популярной литературы в общем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количестве единиц хранения 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библиотечного фонда, состоящих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ё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те, в расч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ё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 на одного обучающегося</w:t>
            </w:r>
          </w:p>
        </w:tc>
        <w:tc>
          <w:tcPr>
            <w:tcW w:w="3148" w:type="dxa"/>
          </w:tcPr>
          <w:p w:rsidR="002F5377" w:rsidRDefault="002F5377">
            <w:r w:rsidRPr="001238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Ед./ %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2F5377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7.4.</w:t>
            </w:r>
          </w:p>
        </w:tc>
        <w:tc>
          <w:tcPr>
            <w:tcW w:w="5727" w:type="dxa"/>
          </w:tcPr>
          <w:p w:rsidR="00235E83" w:rsidRDefault="002F5377" w:rsidP="002F53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используемых учебников и учебных пособий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федеральному перечню</w:t>
            </w:r>
          </w:p>
        </w:tc>
        <w:tc>
          <w:tcPr>
            <w:tcW w:w="3148" w:type="dxa"/>
          </w:tcPr>
          <w:p w:rsidR="002F5377" w:rsidRPr="00D67331" w:rsidRDefault="002F5377" w:rsidP="002F5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235E83" w:rsidRDefault="002F5377" w:rsidP="002F5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FF53B6" w:rsidRPr="00CE0977" w:rsidTr="00235E83">
        <w:tc>
          <w:tcPr>
            <w:tcW w:w="696" w:type="dxa"/>
            <w:vMerge w:val="restart"/>
          </w:tcPr>
          <w:p w:rsidR="00FF53B6" w:rsidRDefault="00FF53B6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5727" w:type="dxa"/>
          </w:tcPr>
          <w:p w:rsidR="00FF53B6" w:rsidRPr="002F5377" w:rsidRDefault="00FF53B6" w:rsidP="002F53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3148" w:type="dxa"/>
          </w:tcPr>
          <w:p w:rsidR="00FF53B6" w:rsidRDefault="00FF53B6">
            <w:r w:rsidRPr="00A034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FF53B6" w:rsidRPr="00CE0977" w:rsidTr="00235E83">
        <w:tc>
          <w:tcPr>
            <w:tcW w:w="696" w:type="dxa"/>
            <w:vMerge/>
          </w:tcPr>
          <w:p w:rsidR="00FF53B6" w:rsidRDefault="00FF53B6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FF53B6" w:rsidRPr="002F5377" w:rsidRDefault="00FF53B6" w:rsidP="002F53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обеспечением возможности работы на стационарных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компьютерах или использования переносных компьютеров</w:t>
            </w:r>
          </w:p>
        </w:tc>
        <w:tc>
          <w:tcPr>
            <w:tcW w:w="3148" w:type="dxa"/>
          </w:tcPr>
          <w:p w:rsidR="00FF53B6" w:rsidRDefault="00FF53B6">
            <w:r w:rsidRPr="00A034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FF53B6" w:rsidRPr="00CE0977" w:rsidTr="00235E83">
        <w:tc>
          <w:tcPr>
            <w:tcW w:w="696" w:type="dxa"/>
            <w:vMerge/>
          </w:tcPr>
          <w:p w:rsidR="00FF53B6" w:rsidRDefault="00FF53B6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FF53B6" w:rsidRPr="002F5377" w:rsidRDefault="00FF53B6" w:rsidP="002F53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выходом в Интернет с компьютеров, расположенных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помещении библиотеки</w:t>
            </w:r>
          </w:p>
        </w:tc>
        <w:tc>
          <w:tcPr>
            <w:tcW w:w="3148" w:type="dxa"/>
          </w:tcPr>
          <w:p w:rsidR="00FF53B6" w:rsidRDefault="00FF53B6">
            <w:r w:rsidRPr="00A034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FF53B6" w:rsidRPr="00CE0977" w:rsidTr="00235E83">
        <w:tc>
          <w:tcPr>
            <w:tcW w:w="696" w:type="dxa"/>
            <w:vMerge/>
          </w:tcPr>
          <w:p w:rsidR="00FF53B6" w:rsidRDefault="00FF53B6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FF53B6" w:rsidRPr="002F5377" w:rsidRDefault="00FF53B6" w:rsidP="002F53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численности обучающихся, которым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обеспечена возможность пользоваться широкополосным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Интернетом (не менее 2Мб/с), в общей численности обучающихся</w:t>
            </w:r>
          </w:p>
        </w:tc>
        <w:tc>
          <w:tcPr>
            <w:tcW w:w="3148" w:type="dxa"/>
          </w:tcPr>
          <w:p w:rsidR="00FF53B6" w:rsidRDefault="00FF53B6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33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2F5377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7.6.</w:t>
            </w:r>
          </w:p>
        </w:tc>
        <w:tc>
          <w:tcPr>
            <w:tcW w:w="5727" w:type="dxa"/>
          </w:tcPr>
          <w:p w:rsidR="00235E83" w:rsidRPr="002F5377" w:rsidRDefault="002F5377" w:rsidP="002F53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содержания сайта требованиям статьи 29</w:t>
            </w:r>
            <w:r w:rsidR="00FF53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Федерального закона № 273-ФЗ «Об образовании в Российской</w:t>
            </w:r>
            <w:r w:rsidR="00FF53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Федерации»</w:t>
            </w:r>
          </w:p>
        </w:tc>
        <w:tc>
          <w:tcPr>
            <w:tcW w:w="3148" w:type="dxa"/>
          </w:tcPr>
          <w:p w:rsidR="002F5377" w:rsidRPr="00D67331" w:rsidRDefault="002F5377" w:rsidP="002F5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Соответствует/</w:t>
            </w:r>
          </w:p>
          <w:p w:rsidR="00235E83" w:rsidRDefault="002F5377" w:rsidP="002F5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7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E6491F" w:rsidRPr="00CE0977" w:rsidTr="00CE3C8F">
        <w:tc>
          <w:tcPr>
            <w:tcW w:w="9571" w:type="dxa"/>
            <w:gridSpan w:val="3"/>
          </w:tcPr>
          <w:p w:rsidR="00E6491F" w:rsidRDefault="00E6491F" w:rsidP="00E649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8. Система условий для саморазвития и самореализации личности ребёнка</w:t>
            </w:r>
          </w:p>
        </w:tc>
      </w:tr>
      <w:tr w:rsidR="00E6491F" w:rsidRPr="00CE0977" w:rsidTr="00235E83">
        <w:tc>
          <w:tcPr>
            <w:tcW w:w="696" w:type="dxa"/>
          </w:tcPr>
          <w:p w:rsidR="00E6491F" w:rsidRDefault="00E6491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5727" w:type="dxa"/>
          </w:tcPr>
          <w:p w:rsidR="00E6491F" w:rsidRPr="00E6491F" w:rsidRDefault="00E6491F" w:rsidP="00E64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Охват обучающихся программами дополнительного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(ПФДО)</w:t>
            </w:r>
          </w:p>
        </w:tc>
        <w:tc>
          <w:tcPr>
            <w:tcW w:w="3148" w:type="dxa"/>
          </w:tcPr>
          <w:p w:rsidR="00E6491F" w:rsidRDefault="00E6491F">
            <w:r w:rsidRPr="00D245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E6491F" w:rsidRPr="00CE0977" w:rsidTr="00235E83">
        <w:tc>
          <w:tcPr>
            <w:tcW w:w="696" w:type="dxa"/>
          </w:tcPr>
          <w:p w:rsidR="00E6491F" w:rsidRDefault="00E6491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5727" w:type="dxa"/>
          </w:tcPr>
          <w:p w:rsidR="00E6491F" w:rsidRPr="00E6491F" w:rsidRDefault="00E6491F" w:rsidP="00E64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детей, принимающих участие в социальных проектах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волонтерском движении</w:t>
            </w:r>
          </w:p>
        </w:tc>
        <w:tc>
          <w:tcPr>
            <w:tcW w:w="3148" w:type="dxa"/>
          </w:tcPr>
          <w:p w:rsidR="00E6491F" w:rsidRDefault="00E6491F">
            <w:r w:rsidRPr="00D245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E6491F" w:rsidRPr="00CE0977" w:rsidTr="00235E83">
        <w:tc>
          <w:tcPr>
            <w:tcW w:w="696" w:type="dxa"/>
          </w:tcPr>
          <w:p w:rsidR="00E6491F" w:rsidRDefault="00E6491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5727" w:type="dxa"/>
          </w:tcPr>
          <w:p w:rsidR="00E6491F" w:rsidRPr="00E6491F" w:rsidRDefault="00E6491F" w:rsidP="00E64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детей с ОВЗ, принимающих участие в социальных проектах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волонтерском движении</w:t>
            </w:r>
          </w:p>
        </w:tc>
        <w:tc>
          <w:tcPr>
            <w:tcW w:w="3148" w:type="dxa"/>
          </w:tcPr>
          <w:p w:rsidR="00E6491F" w:rsidRDefault="00E6491F">
            <w:r w:rsidRPr="00D245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E6491F" w:rsidRPr="00CE0977" w:rsidTr="00235E83">
        <w:tc>
          <w:tcPr>
            <w:tcW w:w="696" w:type="dxa"/>
          </w:tcPr>
          <w:p w:rsidR="00E6491F" w:rsidRDefault="00E6491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8.4.</w:t>
            </w:r>
          </w:p>
        </w:tc>
        <w:tc>
          <w:tcPr>
            <w:tcW w:w="5727" w:type="dxa"/>
          </w:tcPr>
          <w:p w:rsidR="00E6491F" w:rsidRPr="00E6491F" w:rsidRDefault="00E6491F" w:rsidP="00E64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детей, принимающих участие в конкурсах, соревнованиях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различного уровня</w:t>
            </w:r>
          </w:p>
        </w:tc>
        <w:tc>
          <w:tcPr>
            <w:tcW w:w="3148" w:type="dxa"/>
          </w:tcPr>
          <w:p w:rsidR="00E6491F" w:rsidRDefault="00E6491F">
            <w:r w:rsidRPr="00D245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E6491F" w:rsidRPr="00CE0977" w:rsidTr="00235E83">
        <w:tc>
          <w:tcPr>
            <w:tcW w:w="696" w:type="dxa"/>
          </w:tcPr>
          <w:p w:rsidR="00E6491F" w:rsidRDefault="00E6491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8.5.</w:t>
            </w:r>
          </w:p>
        </w:tc>
        <w:tc>
          <w:tcPr>
            <w:tcW w:w="5727" w:type="dxa"/>
          </w:tcPr>
          <w:p w:rsidR="00E6491F" w:rsidRPr="00E6491F" w:rsidRDefault="00E6491F" w:rsidP="00E64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детей с ОВЗ, принимающих участие в конкурсах,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соревнованиях различного уровня</w:t>
            </w:r>
          </w:p>
        </w:tc>
        <w:tc>
          <w:tcPr>
            <w:tcW w:w="3148" w:type="dxa"/>
          </w:tcPr>
          <w:p w:rsidR="00E6491F" w:rsidRDefault="00E6491F">
            <w:r w:rsidRPr="00D245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E6491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8.6.</w:t>
            </w:r>
          </w:p>
        </w:tc>
        <w:tc>
          <w:tcPr>
            <w:tcW w:w="5727" w:type="dxa"/>
          </w:tcPr>
          <w:p w:rsidR="00235E83" w:rsidRPr="00E6491F" w:rsidRDefault="00E6491F" w:rsidP="00E64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мероприятий по сдаче норм ГТО</w:t>
            </w:r>
          </w:p>
        </w:tc>
        <w:tc>
          <w:tcPr>
            <w:tcW w:w="3148" w:type="dxa"/>
          </w:tcPr>
          <w:p w:rsidR="00235E83" w:rsidRDefault="00E6491F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34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E6491F" w:rsidRPr="00CE0977" w:rsidTr="00235E83">
        <w:tc>
          <w:tcPr>
            <w:tcW w:w="696" w:type="dxa"/>
          </w:tcPr>
          <w:p w:rsidR="00E6491F" w:rsidRDefault="00E6491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8.7.</w:t>
            </w:r>
          </w:p>
        </w:tc>
        <w:tc>
          <w:tcPr>
            <w:tcW w:w="5727" w:type="dxa"/>
          </w:tcPr>
          <w:p w:rsidR="00E6491F" w:rsidRPr="00E6491F" w:rsidRDefault="00E6491F" w:rsidP="00E64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обучающихся, получивших золотой значок ГТО из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числа выпускников 11 класса</w:t>
            </w:r>
          </w:p>
        </w:tc>
        <w:tc>
          <w:tcPr>
            <w:tcW w:w="3148" w:type="dxa"/>
          </w:tcPr>
          <w:p w:rsidR="00E6491F" w:rsidRDefault="00E6491F">
            <w:r w:rsidRPr="002E3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E6491F" w:rsidRPr="00CE0977" w:rsidTr="00235E83">
        <w:tc>
          <w:tcPr>
            <w:tcW w:w="696" w:type="dxa"/>
          </w:tcPr>
          <w:p w:rsidR="00E6491F" w:rsidRDefault="00E6491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8.8.</w:t>
            </w:r>
          </w:p>
        </w:tc>
        <w:tc>
          <w:tcPr>
            <w:tcW w:w="5727" w:type="dxa"/>
          </w:tcPr>
          <w:p w:rsidR="00E6491F" w:rsidRPr="00E6491F" w:rsidRDefault="00E6491F" w:rsidP="00E64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обучающихся, получивших серебряный значок ГТО из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числа выпускников 11 класса</w:t>
            </w:r>
          </w:p>
        </w:tc>
        <w:tc>
          <w:tcPr>
            <w:tcW w:w="3148" w:type="dxa"/>
          </w:tcPr>
          <w:p w:rsidR="00E6491F" w:rsidRDefault="00E6491F">
            <w:r w:rsidRPr="002E3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E6491F" w:rsidRPr="00CE0977" w:rsidTr="00235E83">
        <w:tc>
          <w:tcPr>
            <w:tcW w:w="696" w:type="dxa"/>
          </w:tcPr>
          <w:p w:rsidR="00E6491F" w:rsidRDefault="00E6491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8.9.</w:t>
            </w:r>
          </w:p>
        </w:tc>
        <w:tc>
          <w:tcPr>
            <w:tcW w:w="5727" w:type="dxa"/>
          </w:tcPr>
          <w:p w:rsidR="00E6491F" w:rsidRPr="00E6491F" w:rsidRDefault="00E6491F" w:rsidP="00E64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обучающихся, принявших участие в сдаче норм ГТО</w:t>
            </w:r>
          </w:p>
        </w:tc>
        <w:tc>
          <w:tcPr>
            <w:tcW w:w="3148" w:type="dxa"/>
          </w:tcPr>
          <w:p w:rsidR="00E6491F" w:rsidRDefault="00E6491F">
            <w:r w:rsidRPr="002E3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E6491F" w:rsidRPr="00CE0977" w:rsidTr="00235E83">
        <w:tc>
          <w:tcPr>
            <w:tcW w:w="696" w:type="dxa"/>
          </w:tcPr>
          <w:p w:rsidR="00E6491F" w:rsidRDefault="00E6491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5727" w:type="dxa"/>
          </w:tcPr>
          <w:p w:rsidR="00E6491F" w:rsidRPr="00E6491F" w:rsidRDefault="00E6491F" w:rsidP="00E64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обучающихся, принявших участие в международных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интеллектуальных играх (КЕНГУРУ, РУССКИЙ МЕДВЕЖОНОК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др.)</w:t>
            </w:r>
          </w:p>
        </w:tc>
        <w:tc>
          <w:tcPr>
            <w:tcW w:w="3148" w:type="dxa"/>
          </w:tcPr>
          <w:p w:rsidR="00E6491F" w:rsidRDefault="00E6491F">
            <w:r w:rsidRPr="002E3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E6491F" w:rsidRPr="00CE0977" w:rsidTr="00CE3C8F">
        <w:tc>
          <w:tcPr>
            <w:tcW w:w="9571" w:type="dxa"/>
            <w:gridSpan w:val="3"/>
          </w:tcPr>
          <w:p w:rsidR="00E6491F" w:rsidRDefault="00E6491F" w:rsidP="00E649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9. Качество информационно-образовательной среды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E6491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5727" w:type="dxa"/>
          </w:tcPr>
          <w:p w:rsidR="00235E83" w:rsidRPr="00E6491F" w:rsidRDefault="00E6491F" w:rsidP="00E64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компьютеров, используемых в образовательной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148" w:type="dxa"/>
          </w:tcPr>
          <w:p w:rsidR="00235E83" w:rsidRDefault="00E6491F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Шт.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E6491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5727" w:type="dxa"/>
          </w:tcPr>
          <w:p w:rsidR="00235E83" w:rsidRPr="00E6491F" w:rsidRDefault="00E6491F" w:rsidP="00E64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компьютеров, используемых для управленческих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целей</w:t>
            </w:r>
          </w:p>
        </w:tc>
        <w:tc>
          <w:tcPr>
            <w:tcW w:w="3148" w:type="dxa"/>
          </w:tcPr>
          <w:p w:rsidR="00235E83" w:rsidRDefault="00E6491F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Шт.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E6491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5727" w:type="dxa"/>
          </w:tcPr>
          <w:p w:rsidR="00235E83" w:rsidRPr="00E6491F" w:rsidRDefault="00E6491F" w:rsidP="00E64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компьютеров в учебных кабинетах по отношению ко всему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количеству учебных кабинетов</w:t>
            </w:r>
          </w:p>
        </w:tc>
        <w:tc>
          <w:tcPr>
            <w:tcW w:w="3148" w:type="dxa"/>
          </w:tcPr>
          <w:p w:rsidR="00235E83" w:rsidRDefault="00E6491F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E6491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5727" w:type="dxa"/>
          </w:tcPr>
          <w:p w:rsidR="00235E83" w:rsidRPr="00E6491F" w:rsidRDefault="00E6491F" w:rsidP="00E64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интерактивных досок</w:t>
            </w:r>
          </w:p>
        </w:tc>
        <w:tc>
          <w:tcPr>
            <w:tcW w:w="3148" w:type="dxa"/>
          </w:tcPr>
          <w:p w:rsidR="00235E83" w:rsidRDefault="00E6491F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Шт.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E6491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9.5.</w:t>
            </w:r>
          </w:p>
        </w:tc>
        <w:tc>
          <w:tcPr>
            <w:tcW w:w="5727" w:type="dxa"/>
          </w:tcPr>
          <w:p w:rsidR="00235E83" w:rsidRPr="00E6491F" w:rsidRDefault="00E6491F" w:rsidP="00E64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мультимедийных проекторов</w:t>
            </w:r>
          </w:p>
        </w:tc>
        <w:tc>
          <w:tcPr>
            <w:tcW w:w="3148" w:type="dxa"/>
          </w:tcPr>
          <w:p w:rsidR="00235E83" w:rsidRDefault="00E6491F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Шт.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E6491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9.6.</w:t>
            </w:r>
          </w:p>
        </w:tc>
        <w:tc>
          <w:tcPr>
            <w:tcW w:w="5727" w:type="dxa"/>
          </w:tcPr>
          <w:p w:rsidR="00235E83" w:rsidRPr="00E6491F" w:rsidRDefault="00E6491F" w:rsidP="00E64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компьютерных классов</w:t>
            </w:r>
          </w:p>
        </w:tc>
        <w:tc>
          <w:tcPr>
            <w:tcW w:w="3148" w:type="dxa"/>
          </w:tcPr>
          <w:p w:rsidR="00235E83" w:rsidRDefault="00E6491F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Шт.</w:t>
            </w:r>
          </w:p>
        </w:tc>
      </w:tr>
      <w:tr w:rsidR="00CE3C8F" w:rsidRPr="00CE0977" w:rsidTr="00CE3C8F">
        <w:tc>
          <w:tcPr>
            <w:tcW w:w="9571" w:type="dxa"/>
            <w:gridSpan w:val="3"/>
          </w:tcPr>
          <w:p w:rsidR="00CE3C8F" w:rsidRPr="00CE3C8F" w:rsidRDefault="00CE3C8F" w:rsidP="00CE3C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CE3C8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10. Санитарно-гигиеническое благополучие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E3C8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образовательной среды</w:t>
            </w:r>
          </w:p>
        </w:tc>
      </w:tr>
      <w:tr w:rsidR="00E91F37" w:rsidRPr="00CE0977" w:rsidTr="00235E83">
        <w:tc>
          <w:tcPr>
            <w:tcW w:w="696" w:type="dxa"/>
          </w:tcPr>
          <w:p w:rsidR="00E91F37" w:rsidRDefault="00E91F37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5727" w:type="dxa"/>
          </w:tcPr>
          <w:p w:rsidR="00E91F37" w:rsidRPr="00CE3C8F" w:rsidRDefault="00E91F37" w:rsidP="00CE3C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3C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санитарно-эпидемиологического заключения</w:t>
            </w:r>
          </w:p>
        </w:tc>
        <w:tc>
          <w:tcPr>
            <w:tcW w:w="3148" w:type="dxa"/>
          </w:tcPr>
          <w:p w:rsidR="00E91F37" w:rsidRDefault="00E91F37">
            <w:r w:rsidRPr="00CE7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E91F37" w:rsidRPr="00CE0977" w:rsidTr="00235E83">
        <w:tc>
          <w:tcPr>
            <w:tcW w:w="696" w:type="dxa"/>
          </w:tcPr>
          <w:p w:rsidR="00E91F37" w:rsidRDefault="00E91F37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10.2.</w:t>
            </w:r>
          </w:p>
        </w:tc>
        <w:tc>
          <w:tcPr>
            <w:tcW w:w="5727" w:type="dxa"/>
          </w:tcPr>
          <w:p w:rsidR="00E91F37" w:rsidRPr="00CE3C8F" w:rsidRDefault="00E91F37" w:rsidP="00CE3C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3C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невыполненных предписаний РОСПОТРЕБНАДЗОРА</w:t>
            </w:r>
          </w:p>
        </w:tc>
        <w:tc>
          <w:tcPr>
            <w:tcW w:w="3148" w:type="dxa"/>
          </w:tcPr>
          <w:p w:rsidR="00E91F37" w:rsidRDefault="00E91F37">
            <w:r w:rsidRPr="00CE7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CE3C8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5727" w:type="dxa"/>
          </w:tcPr>
          <w:p w:rsidR="00235E83" w:rsidRPr="00CE3C8F" w:rsidRDefault="00CE3C8F" w:rsidP="00CE3C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3C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3148" w:type="dxa"/>
          </w:tcPr>
          <w:p w:rsidR="00235E83" w:rsidRDefault="00E91F37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235E83" w:rsidRPr="00CE0977" w:rsidTr="00235E83">
        <w:tc>
          <w:tcPr>
            <w:tcW w:w="696" w:type="dxa"/>
          </w:tcPr>
          <w:p w:rsidR="00235E83" w:rsidRDefault="00CE3C8F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10.4.</w:t>
            </w:r>
          </w:p>
        </w:tc>
        <w:tc>
          <w:tcPr>
            <w:tcW w:w="5727" w:type="dxa"/>
          </w:tcPr>
          <w:p w:rsidR="00235E83" w:rsidRPr="00CE3C8F" w:rsidRDefault="00CE3C8F" w:rsidP="00CE3C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3C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Оборудование туалетов в соответствии с гигиеническими</w:t>
            </w:r>
            <w:r w:rsid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E3C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требованиями</w:t>
            </w:r>
          </w:p>
        </w:tc>
        <w:tc>
          <w:tcPr>
            <w:tcW w:w="3148" w:type="dxa"/>
          </w:tcPr>
          <w:p w:rsidR="00235E83" w:rsidRDefault="00E91F37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34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E91F37" w:rsidRPr="00CE0977" w:rsidTr="00E91F37">
        <w:tc>
          <w:tcPr>
            <w:tcW w:w="9571" w:type="dxa"/>
            <w:gridSpan w:val="3"/>
          </w:tcPr>
          <w:p w:rsidR="00E91F37" w:rsidRDefault="00E91F37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11. Финансовое обеспечение</w:t>
            </w:r>
          </w:p>
        </w:tc>
      </w:tr>
      <w:tr w:rsidR="00E91F37" w:rsidRPr="00CE0977" w:rsidTr="00235E83">
        <w:tc>
          <w:tcPr>
            <w:tcW w:w="696" w:type="dxa"/>
            <w:vMerge w:val="restart"/>
          </w:tcPr>
          <w:p w:rsidR="00E91F37" w:rsidRDefault="00E91F37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5727" w:type="dxa"/>
          </w:tcPr>
          <w:p w:rsidR="00E91F37" w:rsidRPr="00E91F37" w:rsidRDefault="00E91F37" w:rsidP="00D673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Исполнение муниципального задания, в том числе:</w:t>
            </w:r>
          </w:p>
        </w:tc>
        <w:tc>
          <w:tcPr>
            <w:tcW w:w="3148" w:type="dxa"/>
          </w:tcPr>
          <w:p w:rsidR="00E91F37" w:rsidRDefault="00E91F37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91F37" w:rsidRPr="00CE0977" w:rsidTr="00235E83">
        <w:tc>
          <w:tcPr>
            <w:tcW w:w="696" w:type="dxa"/>
            <w:vMerge/>
          </w:tcPr>
          <w:p w:rsidR="00E91F37" w:rsidRDefault="00E91F37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E91F37" w:rsidRPr="00E91F37" w:rsidRDefault="00E91F37" w:rsidP="00E91F3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НОО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ООО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</w:t>
            </w:r>
          </w:p>
        </w:tc>
        <w:tc>
          <w:tcPr>
            <w:tcW w:w="3148" w:type="dxa"/>
          </w:tcPr>
          <w:p w:rsidR="00E91F37" w:rsidRDefault="00E91F37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%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%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%</w:t>
            </w:r>
          </w:p>
        </w:tc>
      </w:tr>
      <w:tr w:rsidR="00E91F37" w:rsidRPr="00CE0977" w:rsidTr="00235E83">
        <w:tc>
          <w:tcPr>
            <w:tcW w:w="696" w:type="dxa"/>
            <w:vMerge w:val="restart"/>
          </w:tcPr>
          <w:p w:rsidR="00E91F37" w:rsidRDefault="00E91F37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5727" w:type="dxa"/>
          </w:tcPr>
          <w:p w:rsidR="00E91F37" w:rsidRPr="00E91F37" w:rsidRDefault="00E91F37" w:rsidP="00E91F3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Доходы от приносяшей доход деятельности, в том числе:</w:t>
            </w:r>
          </w:p>
        </w:tc>
        <w:tc>
          <w:tcPr>
            <w:tcW w:w="3148" w:type="dxa"/>
          </w:tcPr>
          <w:p w:rsidR="00E91F37" w:rsidRDefault="00E91F37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91F37" w:rsidRPr="00CE0977" w:rsidTr="00235E83">
        <w:tc>
          <w:tcPr>
            <w:tcW w:w="696" w:type="dxa"/>
            <w:vMerge/>
          </w:tcPr>
          <w:p w:rsidR="00E91F37" w:rsidRDefault="00E91F37" w:rsidP="00235E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</w:tcPr>
          <w:p w:rsidR="00E91F37" w:rsidRPr="00E91F37" w:rsidRDefault="00E91F37" w:rsidP="00E91F37">
            <w:pPr>
              <w:rPr>
                <w:rFonts w:ascii="Times New Roman" w:hAnsi="Times New Roman"/>
                <w:sz w:val="24"/>
                <w:szCs w:val="24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Платные услуги</w:t>
            </w:r>
          </w:p>
        </w:tc>
        <w:tc>
          <w:tcPr>
            <w:tcW w:w="3148" w:type="dxa"/>
          </w:tcPr>
          <w:p w:rsidR="00E91F37" w:rsidRDefault="00E91F37" w:rsidP="00D673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67331" w:rsidRDefault="00D67331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D673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E91F37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Приложение № 4</w:t>
      </w:r>
    </w:p>
    <w:p w:rsidR="00E91F37" w:rsidRDefault="00E91F37" w:rsidP="00E91F37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E91F37" w:rsidRPr="00E91F37" w:rsidRDefault="00E91F37" w:rsidP="00E9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1F37">
        <w:rPr>
          <w:rFonts w:ascii="Times New Roman" w:eastAsiaTheme="minorHAnsi" w:hAnsi="Times New Roman"/>
          <w:sz w:val="24"/>
          <w:szCs w:val="24"/>
          <w:lang w:eastAsia="en-US"/>
        </w:rPr>
        <w:t>Оценка достижения предметных результатов освоения ООП в соответствии с ФГОС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1F37">
        <w:rPr>
          <w:rFonts w:ascii="Times New Roman" w:eastAsiaTheme="minorHAnsi" w:hAnsi="Times New Roman"/>
          <w:sz w:val="24"/>
          <w:szCs w:val="24"/>
          <w:lang w:eastAsia="en-US"/>
        </w:rPr>
        <w:t>проводится в следующих формах:</w:t>
      </w:r>
    </w:p>
    <w:p w:rsidR="00E91F37" w:rsidRPr="00E91F37" w:rsidRDefault="00E91F37" w:rsidP="00E9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1F37">
        <w:rPr>
          <w:rFonts w:ascii="Times New Roman" w:eastAsiaTheme="minorHAnsi" w:hAnsi="Times New Roman"/>
          <w:sz w:val="24"/>
          <w:szCs w:val="24"/>
          <w:lang w:eastAsia="en-US"/>
        </w:rPr>
        <w:t>- промежуточная аттестация в соответствии с Положением о формах, периодичности,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1F37">
        <w:rPr>
          <w:rFonts w:ascii="Times New Roman" w:eastAsiaTheme="minorHAnsi" w:hAnsi="Times New Roman"/>
          <w:sz w:val="24"/>
          <w:szCs w:val="24"/>
          <w:lang w:eastAsia="en-US"/>
        </w:rPr>
        <w:t>порядке текущего контроля, успеваемости, промежуточной аттестации в порядке перевода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об</w:t>
      </w:r>
      <w:r w:rsidRPr="00E91F37">
        <w:rPr>
          <w:rFonts w:ascii="Times New Roman" w:eastAsiaTheme="minorHAnsi" w:hAnsi="Times New Roman"/>
          <w:sz w:val="24"/>
          <w:szCs w:val="24"/>
          <w:lang w:eastAsia="en-US"/>
        </w:rPr>
        <w:t>уча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ю</w:t>
      </w:r>
      <w:r w:rsidRPr="00E91F37">
        <w:rPr>
          <w:rFonts w:ascii="Times New Roman" w:eastAsiaTheme="minorHAnsi" w:hAnsi="Times New Roman"/>
          <w:sz w:val="24"/>
          <w:szCs w:val="24"/>
          <w:lang w:eastAsia="en-US"/>
        </w:rPr>
        <w:t xml:space="preserve">щихся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ш</w:t>
      </w:r>
      <w:r w:rsidRPr="00E91F37">
        <w:rPr>
          <w:rFonts w:ascii="Times New Roman" w:eastAsiaTheme="minorHAnsi" w:hAnsi="Times New Roman"/>
          <w:sz w:val="24"/>
          <w:szCs w:val="24"/>
          <w:lang w:eastAsia="en-US"/>
        </w:rPr>
        <w:t xml:space="preserve">коле, утвержденного приказом директора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МБОУ СОШ № 3</w:t>
      </w:r>
      <w:r w:rsidRPr="00E91F37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91F37" w:rsidRPr="00E91F37" w:rsidRDefault="00E91F37" w:rsidP="00E9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1F37">
        <w:rPr>
          <w:rFonts w:ascii="Times New Roman" w:eastAsiaTheme="minorHAnsi" w:hAnsi="Times New Roman"/>
          <w:sz w:val="24"/>
          <w:szCs w:val="24"/>
          <w:lang w:eastAsia="en-US"/>
        </w:rPr>
        <w:t>- анализ результатов внешних независимых диагностик, всероссийских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1F37">
        <w:rPr>
          <w:rFonts w:ascii="Times New Roman" w:eastAsiaTheme="minorHAnsi" w:hAnsi="Times New Roman"/>
          <w:sz w:val="24"/>
          <w:szCs w:val="24"/>
          <w:lang w:eastAsia="en-US"/>
        </w:rPr>
        <w:t>проверочных работ;</w:t>
      </w:r>
    </w:p>
    <w:p w:rsidR="00E91F37" w:rsidRPr="00E91F37" w:rsidRDefault="00E91F37" w:rsidP="00E9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1F37">
        <w:rPr>
          <w:rFonts w:ascii="Times New Roman" w:eastAsiaTheme="minorHAnsi" w:hAnsi="Times New Roman"/>
          <w:sz w:val="24"/>
          <w:szCs w:val="24"/>
          <w:lang w:eastAsia="en-US"/>
        </w:rPr>
        <w:t>- итоговая оценка по предметам, не выносимым на ГИА;</w:t>
      </w:r>
    </w:p>
    <w:p w:rsidR="00E91F37" w:rsidRPr="00E91F37" w:rsidRDefault="00E91F37" w:rsidP="00E9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1F37">
        <w:rPr>
          <w:rFonts w:ascii="Times New Roman" w:eastAsiaTheme="minorHAnsi" w:hAnsi="Times New Roman"/>
          <w:sz w:val="24"/>
          <w:szCs w:val="24"/>
          <w:lang w:eastAsia="en-US"/>
        </w:rPr>
        <w:t>- анализ результатов ГИА.</w:t>
      </w:r>
    </w:p>
    <w:p w:rsidR="00E91F37" w:rsidRDefault="00E91F37" w:rsidP="00E9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1F37">
        <w:rPr>
          <w:rFonts w:ascii="Times New Roman" w:eastAsiaTheme="minorHAnsi" w:hAnsi="Times New Roman"/>
          <w:sz w:val="24"/>
          <w:szCs w:val="24"/>
          <w:lang w:eastAsia="en-US"/>
        </w:rPr>
        <w:t>Сводная информация по итогам оценки предметных результатов проводится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1F37">
        <w:rPr>
          <w:rFonts w:ascii="Times New Roman" w:eastAsiaTheme="minorHAnsi" w:hAnsi="Times New Roman"/>
          <w:sz w:val="24"/>
          <w:szCs w:val="24"/>
          <w:lang w:eastAsia="en-US"/>
        </w:rPr>
        <w:t>следующим показателям:</w:t>
      </w:r>
    </w:p>
    <w:p w:rsidR="00E91F37" w:rsidRPr="00E91F37" w:rsidRDefault="00E91F37" w:rsidP="00E91F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1F37" w:rsidRDefault="00E91F37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1F3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Показатели оценки предметных образовательных результатов</w:t>
      </w:r>
    </w:p>
    <w:p w:rsidR="00E91F37" w:rsidRDefault="00E91F37" w:rsidP="00A1364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675"/>
        <w:gridCol w:w="7230"/>
        <w:gridCol w:w="1666"/>
      </w:tblGrid>
      <w:tr w:rsidR="00E91F37" w:rsidTr="00E91F37">
        <w:tc>
          <w:tcPr>
            <w:tcW w:w="675" w:type="dxa"/>
          </w:tcPr>
          <w:p w:rsidR="00E91F37" w:rsidRDefault="00E91F37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230" w:type="dxa"/>
          </w:tcPr>
          <w:p w:rsidR="00E91F37" w:rsidRPr="00E91F37" w:rsidRDefault="00E91F37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Показатели оценки предметных образовательных результатов</w:t>
            </w:r>
          </w:p>
        </w:tc>
        <w:tc>
          <w:tcPr>
            <w:tcW w:w="1666" w:type="dxa"/>
          </w:tcPr>
          <w:p w:rsidR="00E91F37" w:rsidRPr="00E91F37" w:rsidRDefault="00E91F37" w:rsidP="00E91F3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Единица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измерения</w:t>
            </w:r>
          </w:p>
        </w:tc>
      </w:tr>
      <w:tr w:rsidR="00E91F37" w:rsidTr="00E91F37">
        <w:tc>
          <w:tcPr>
            <w:tcW w:w="675" w:type="dxa"/>
          </w:tcPr>
          <w:p w:rsidR="00E91F37" w:rsidRDefault="00E91F37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30" w:type="dxa"/>
          </w:tcPr>
          <w:p w:rsidR="00E91F37" w:rsidRPr="00E5210F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/ удельный вес численности обучающихся, успевающих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«4» и «5» по результатам промежуточной аттестации, в общей</w:t>
            </w:r>
            <w:r w:rsidR="00E521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численности обучающихся</w:t>
            </w:r>
          </w:p>
        </w:tc>
        <w:tc>
          <w:tcPr>
            <w:tcW w:w="1666" w:type="dxa"/>
          </w:tcPr>
          <w:p w:rsidR="00E91F37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245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E91F37" w:rsidTr="00E91F37">
        <w:tc>
          <w:tcPr>
            <w:tcW w:w="675" w:type="dxa"/>
          </w:tcPr>
          <w:p w:rsidR="00E91F37" w:rsidRDefault="00E91F37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230" w:type="dxa"/>
          </w:tcPr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Средний балл ОГЭ выпускников 9-х классов по русскому языку</w:t>
            </w:r>
          </w:p>
        </w:tc>
        <w:tc>
          <w:tcPr>
            <w:tcW w:w="1666" w:type="dxa"/>
          </w:tcPr>
          <w:p w:rsidR="00E91F37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Балл</w:t>
            </w:r>
          </w:p>
        </w:tc>
      </w:tr>
      <w:tr w:rsidR="00E91F37" w:rsidTr="00E91F37">
        <w:tc>
          <w:tcPr>
            <w:tcW w:w="675" w:type="dxa"/>
          </w:tcPr>
          <w:p w:rsidR="00E91F37" w:rsidRDefault="00E91F37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230" w:type="dxa"/>
          </w:tcPr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Средний балл ОГЭ выпускников 9-х классов по математике</w:t>
            </w:r>
          </w:p>
        </w:tc>
        <w:tc>
          <w:tcPr>
            <w:tcW w:w="1666" w:type="dxa"/>
          </w:tcPr>
          <w:p w:rsidR="00E91F37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Балл</w:t>
            </w:r>
          </w:p>
        </w:tc>
      </w:tr>
      <w:tr w:rsidR="00E91F37" w:rsidTr="00E91F37">
        <w:tc>
          <w:tcPr>
            <w:tcW w:w="675" w:type="dxa"/>
          </w:tcPr>
          <w:p w:rsidR="00E91F37" w:rsidRDefault="00E91F37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230" w:type="dxa"/>
          </w:tcPr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Средний балл ЕГЭ выпускников 11-х классов по русскому языку</w:t>
            </w:r>
          </w:p>
        </w:tc>
        <w:tc>
          <w:tcPr>
            <w:tcW w:w="1666" w:type="dxa"/>
          </w:tcPr>
          <w:p w:rsidR="00E91F37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Балл</w:t>
            </w:r>
          </w:p>
        </w:tc>
      </w:tr>
      <w:tr w:rsidR="00E91F37" w:rsidTr="00E91F37">
        <w:tc>
          <w:tcPr>
            <w:tcW w:w="675" w:type="dxa"/>
          </w:tcPr>
          <w:p w:rsidR="00E91F37" w:rsidRDefault="00E91F37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230" w:type="dxa"/>
          </w:tcPr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1666" w:type="dxa"/>
          </w:tcPr>
          <w:p w:rsidR="00E91F37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Балл</w:t>
            </w:r>
          </w:p>
        </w:tc>
      </w:tr>
      <w:tr w:rsidR="00A13643" w:rsidTr="00E91F37">
        <w:tc>
          <w:tcPr>
            <w:tcW w:w="675" w:type="dxa"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230" w:type="dxa"/>
          </w:tcPr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/ удельный вес численности выпускников 9-х классов,</w:t>
            </w:r>
          </w:p>
          <w:p w:rsidR="00A13643" w:rsidRPr="00E5210F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получивших неудовлетворительные результаты на ОГЭ по русскому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языку, в общей численности выпускников 9-х классов</w:t>
            </w:r>
          </w:p>
        </w:tc>
        <w:tc>
          <w:tcPr>
            <w:tcW w:w="1666" w:type="dxa"/>
          </w:tcPr>
          <w:p w:rsidR="00A13643" w:rsidRDefault="00A13643">
            <w:r w:rsidRPr="00D033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230" w:type="dxa"/>
          </w:tcPr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/ удельный вес численности выпускников 9-х классов,</w:t>
            </w:r>
          </w:p>
          <w:p w:rsidR="00A13643" w:rsidRPr="00E5210F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получивших неудовлетворительные результаты на ОГЭ по математике,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общей численности выпускников 9-х классов</w:t>
            </w:r>
          </w:p>
        </w:tc>
        <w:tc>
          <w:tcPr>
            <w:tcW w:w="1666" w:type="dxa"/>
          </w:tcPr>
          <w:p w:rsidR="00A13643" w:rsidRDefault="00A13643">
            <w:r w:rsidRPr="00D033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230" w:type="dxa"/>
          </w:tcPr>
          <w:p w:rsidR="00A13643" w:rsidRPr="00E5210F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/ удельный вес численности выпускников 11-х классов,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получивших результаты ниже установленного минимального количества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баллов ЕГЭ по русскому языку, в общей численности выпускников 11-х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классов</w:t>
            </w:r>
          </w:p>
        </w:tc>
        <w:tc>
          <w:tcPr>
            <w:tcW w:w="1666" w:type="dxa"/>
          </w:tcPr>
          <w:p w:rsidR="00A13643" w:rsidRDefault="00A13643">
            <w:r w:rsidRPr="00D033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230" w:type="dxa"/>
          </w:tcPr>
          <w:p w:rsidR="00A13643" w:rsidRPr="00E5210F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/ удельный вес численности выпускников 11-х классов,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получивших результаты ниже установленного минимального количества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баллов ЕГЭ по математике, в общей численности выпускников 11-х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классов</w:t>
            </w:r>
          </w:p>
        </w:tc>
        <w:tc>
          <w:tcPr>
            <w:tcW w:w="1666" w:type="dxa"/>
          </w:tcPr>
          <w:p w:rsidR="00A13643" w:rsidRDefault="00A13643">
            <w:r w:rsidRPr="00D033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230" w:type="dxa"/>
          </w:tcPr>
          <w:p w:rsidR="00A13643" w:rsidRPr="00E5210F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/ удельный вес численности выпускников 9-х классов, не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получивших аттестаты об основном общем образовании, в общей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численности выпускников 9-х классов</w:t>
            </w:r>
          </w:p>
        </w:tc>
        <w:tc>
          <w:tcPr>
            <w:tcW w:w="1666" w:type="dxa"/>
          </w:tcPr>
          <w:p w:rsidR="00A13643" w:rsidRDefault="00A13643">
            <w:r w:rsidRPr="00D033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230" w:type="dxa"/>
          </w:tcPr>
          <w:p w:rsidR="00A13643" w:rsidRPr="00E5210F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/ удельный вес численности выпускников 11-х классов, не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получивших аттестаты о среднем общем образовании, в общей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численности выпускников 11-х классов</w:t>
            </w:r>
          </w:p>
        </w:tc>
        <w:tc>
          <w:tcPr>
            <w:tcW w:w="1666" w:type="dxa"/>
          </w:tcPr>
          <w:p w:rsidR="00A13643" w:rsidRDefault="00A13643">
            <w:r w:rsidRPr="00D033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7230" w:type="dxa"/>
          </w:tcPr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/ удельный вес численности выпускников 9-х классов,</w:t>
            </w:r>
          </w:p>
          <w:p w:rsidR="00A13643" w:rsidRPr="00E5210F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получивших аттестаты об основном общем образовании с отличием,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общей численности выпускников 9-х классов</w:t>
            </w:r>
          </w:p>
        </w:tc>
        <w:tc>
          <w:tcPr>
            <w:tcW w:w="1666" w:type="dxa"/>
          </w:tcPr>
          <w:p w:rsidR="00A13643" w:rsidRDefault="00A13643">
            <w:r w:rsidRPr="00D033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230" w:type="dxa"/>
          </w:tcPr>
          <w:p w:rsidR="00A13643" w:rsidRPr="00E5210F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/ удельный вес численности выпускников 11-х классов,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получивших аттестаты о среднем общем образовании с отличием,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общей численности выпускников 11-х классов</w:t>
            </w:r>
          </w:p>
        </w:tc>
        <w:tc>
          <w:tcPr>
            <w:tcW w:w="1666" w:type="dxa"/>
          </w:tcPr>
          <w:p w:rsidR="00A13643" w:rsidRDefault="00A13643">
            <w:r w:rsidRPr="00D033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230" w:type="dxa"/>
          </w:tcPr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/ удельный вес численности обучающихся, принявших</w:t>
            </w:r>
          </w:p>
          <w:p w:rsidR="00A13643" w:rsidRPr="00E5210F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различных предметных олимпиадах, смотрах, конкурсах,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общей численности обучающихся</w:t>
            </w:r>
          </w:p>
        </w:tc>
        <w:tc>
          <w:tcPr>
            <w:tcW w:w="1666" w:type="dxa"/>
          </w:tcPr>
          <w:p w:rsidR="00A13643" w:rsidRDefault="00A13643">
            <w:r w:rsidRPr="00C203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  <w:vMerge w:val="restart"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230" w:type="dxa"/>
          </w:tcPr>
          <w:p w:rsidR="00A13643" w:rsidRPr="00E5210F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Численность/удельный вес численности обучающихся - победителей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ё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ров предметных олимпиад, смотров, конкурсов, в общей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численности обучающихся, в том числе:</w:t>
            </w:r>
          </w:p>
        </w:tc>
        <w:tc>
          <w:tcPr>
            <w:tcW w:w="1666" w:type="dxa"/>
          </w:tcPr>
          <w:p w:rsidR="00A13643" w:rsidRDefault="00A13643">
            <w:r w:rsidRPr="00C203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  <w:vMerge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муниципального уровня;</w:t>
            </w:r>
          </w:p>
        </w:tc>
        <w:tc>
          <w:tcPr>
            <w:tcW w:w="1666" w:type="dxa"/>
          </w:tcPr>
          <w:p w:rsidR="00A13643" w:rsidRDefault="00A13643">
            <w:r w:rsidRPr="00D203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  <w:vMerge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регионального уровня;</w:t>
            </w:r>
          </w:p>
        </w:tc>
        <w:tc>
          <w:tcPr>
            <w:tcW w:w="1666" w:type="dxa"/>
          </w:tcPr>
          <w:p w:rsidR="00A13643" w:rsidRDefault="00A13643">
            <w:r w:rsidRPr="00D203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  <w:vMerge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федерального уровня;</w:t>
            </w:r>
          </w:p>
        </w:tc>
        <w:tc>
          <w:tcPr>
            <w:tcW w:w="1666" w:type="dxa"/>
          </w:tcPr>
          <w:p w:rsidR="00A13643" w:rsidRDefault="00A13643">
            <w:r w:rsidRPr="00D203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  <w:vMerge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международного уровня</w:t>
            </w:r>
          </w:p>
        </w:tc>
        <w:tc>
          <w:tcPr>
            <w:tcW w:w="1666" w:type="dxa"/>
          </w:tcPr>
          <w:p w:rsidR="00A13643" w:rsidRDefault="00A13643">
            <w:r w:rsidRPr="00D203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230" w:type="dxa"/>
          </w:tcPr>
          <w:p w:rsidR="00A13643" w:rsidRPr="00E5210F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/ удельный вес численности обучающихся, получающих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 с углубленным изучением отдельных учебных предметов,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общей численности обучающихся</w:t>
            </w:r>
          </w:p>
        </w:tc>
        <w:tc>
          <w:tcPr>
            <w:tcW w:w="1666" w:type="dxa"/>
          </w:tcPr>
          <w:p w:rsidR="00A13643" w:rsidRDefault="00A13643">
            <w:r w:rsidRPr="00D203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230" w:type="dxa"/>
          </w:tcPr>
          <w:p w:rsidR="00A13643" w:rsidRPr="00E5210F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/ удельный вес численности обучающихся, получающих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 в рамках профильного обучения, в общей численности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666" w:type="dxa"/>
          </w:tcPr>
          <w:p w:rsidR="00A13643" w:rsidRDefault="00A13643">
            <w:r w:rsidRPr="00D203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230" w:type="dxa"/>
          </w:tcPr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Результативность выполнения обучающимися ВПР по следующим</w:t>
            </w:r>
          </w:p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предметам: химия, биология, физика, русский язык, математика</w:t>
            </w:r>
          </w:p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доля обучающихся по итогам выполнения заданий ВПР по индексу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низких результатов;</w:t>
            </w:r>
          </w:p>
          <w:p w:rsidR="00A13643" w:rsidRPr="00E5210F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доля обучающихся по итогам выполнения заданий ВПР по индексу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высоких результатов</w:t>
            </w:r>
          </w:p>
        </w:tc>
        <w:tc>
          <w:tcPr>
            <w:tcW w:w="1666" w:type="dxa"/>
          </w:tcPr>
          <w:p w:rsidR="00A13643" w:rsidRDefault="00A136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03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  <w:p w:rsidR="00A13643" w:rsidRDefault="00A136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13643" w:rsidRDefault="00A136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  <w:p w:rsidR="00A13643" w:rsidRDefault="00A136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13643" w:rsidRDefault="00A13643"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A13643" w:rsidTr="00E91F37">
        <w:tc>
          <w:tcPr>
            <w:tcW w:w="675" w:type="dxa"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230" w:type="dxa"/>
          </w:tcPr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Необъективность оценивания при проведении ВПР</w:t>
            </w:r>
          </w:p>
          <w:p w:rsidR="00A13643" w:rsidRPr="00E5210F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доля учителей (педагогических работников), продемонстрировавших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необъективность в оценивании при проведении ВПР</w:t>
            </w:r>
          </w:p>
        </w:tc>
        <w:tc>
          <w:tcPr>
            <w:tcW w:w="1666" w:type="dxa"/>
          </w:tcPr>
          <w:p w:rsidR="00A13643" w:rsidRDefault="00A13643">
            <w:r w:rsidRPr="000C05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</w:tc>
      </w:tr>
      <w:tr w:rsidR="00A13643" w:rsidTr="00E91F37">
        <w:tc>
          <w:tcPr>
            <w:tcW w:w="675" w:type="dxa"/>
          </w:tcPr>
          <w:p w:rsidR="00A13643" w:rsidRDefault="00A13643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230" w:type="dxa"/>
          </w:tcPr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Результативность выполнения обучающимися регионального</w:t>
            </w:r>
          </w:p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мониторинга по оценке образовательных достижений обучающихся</w:t>
            </w:r>
          </w:p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(комплексные работы, групповые проекты)</w:t>
            </w:r>
          </w:p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доля обучающихся выполнивших задания комплексных работ ниже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базового уровня;</w:t>
            </w:r>
          </w:p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доля обучающихся выполнивших задания комплексных работ на</w:t>
            </w:r>
          </w:p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базовом уровне;</w:t>
            </w:r>
          </w:p>
          <w:p w:rsidR="00A13643" w:rsidRPr="00E5210F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доля обучающихся выполнивших задания комплексных работ выше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базового уровня</w:t>
            </w:r>
          </w:p>
        </w:tc>
        <w:tc>
          <w:tcPr>
            <w:tcW w:w="1666" w:type="dxa"/>
          </w:tcPr>
          <w:p w:rsidR="00A13643" w:rsidRDefault="00A136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05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  <w:p w:rsidR="00A13643" w:rsidRDefault="00A136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13643" w:rsidRDefault="00A136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13643" w:rsidRDefault="00A136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  <w:p w:rsidR="00A13643" w:rsidRDefault="00A136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13643" w:rsidRDefault="00A136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  <w:p w:rsidR="00A13643" w:rsidRDefault="00A136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13643" w:rsidRDefault="00A13643"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E91F37" w:rsidTr="00E91F37">
        <w:tc>
          <w:tcPr>
            <w:tcW w:w="675" w:type="dxa"/>
          </w:tcPr>
          <w:p w:rsidR="00E91F37" w:rsidRDefault="00E91F37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230" w:type="dxa"/>
          </w:tcPr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Результативность формирования регулятивных, коммуникативных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универсальных учебных действий: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доля обучающихся, у которых сформированы регулятивные,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коммуникативные, универсальные учебные действия по итогам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выполнения групповых проектов</w:t>
            </w:r>
          </w:p>
        </w:tc>
        <w:tc>
          <w:tcPr>
            <w:tcW w:w="1666" w:type="dxa"/>
          </w:tcPr>
          <w:p w:rsid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5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Чел./ %</w:t>
            </w:r>
          </w:p>
          <w:p w:rsidR="00A13643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E91F37" w:rsidTr="00E91F37">
        <w:tc>
          <w:tcPr>
            <w:tcW w:w="675" w:type="dxa"/>
          </w:tcPr>
          <w:p w:rsidR="00E91F37" w:rsidRDefault="00E91F37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230" w:type="dxa"/>
          </w:tcPr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Необъективность оценивания при проведении регионального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мониторинга по оценке образовательных достижений: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доля учителей (педагогических работников), продемонстрировавших</w:t>
            </w:r>
            <w:r w:rsidR="00E521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необъективность в оценивании при проведении региональногомониторинга по оценке образовательных </w:t>
            </w: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достижений;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общий индекс необъективности по школе</w:t>
            </w:r>
          </w:p>
        </w:tc>
        <w:tc>
          <w:tcPr>
            <w:tcW w:w="1666" w:type="dxa"/>
          </w:tcPr>
          <w:p w:rsidR="00A13643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13643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</w:t>
            </w:r>
          </w:p>
          <w:p w:rsidR="00A13643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13643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13643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E91F37" w:rsidTr="00E91F37">
        <w:tc>
          <w:tcPr>
            <w:tcW w:w="675" w:type="dxa"/>
          </w:tcPr>
          <w:p w:rsidR="00E91F37" w:rsidRDefault="00E91F37" w:rsidP="00E91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7230" w:type="dxa"/>
          </w:tcPr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Результативность участия обучающихся во Всероссийской олимпиаде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школьников: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число обучающихся 7 - 11 классов - победителей и призеров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муниципального уровня;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число обучающихся 9 - 11 классов - победителей и призеров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регионального уровня;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число обучающихся 9 - 11 классов - победителей и призеров</w:t>
            </w:r>
          </w:p>
          <w:p w:rsidR="00E91F37" w:rsidRP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91F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666" w:type="dxa"/>
          </w:tcPr>
          <w:p w:rsidR="00E91F37" w:rsidRDefault="00E91F37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A13643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A13643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A13643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5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</w:t>
            </w:r>
          </w:p>
          <w:p w:rsidR="00A13643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13643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5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</w:t>
            </w:r>
          </w:p>
          <w:p w:rsidR="00A13643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13643" w:rsidRPr="00E91F37" w:rsidRDefault="00A13643" w:rsidP="00E91F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245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Чел.</w:t>
            </w:r>
          </w:p>
        </w:tc>
      </w:tr>
    </w:tbl>
    <w:p w:rsidR="00E91F37" w:rsidRDefault="00E91F37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E91F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7E4EA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</w:t>
      </w:r>
      <w:r w:rsidR="00DB74D5">
        <w:rPr>
          <w:rFonts w:ascii="Times New Roman" w:hAnsi="Times New Roman"/>
          <w:i/>
        </w:rPr>
        <w:t xml:space="preserve"> №</w:t>
      </w:r>
      <w:r>
        <w:rPr>
          <w:rFonts w:ascii="Times New Roman" w:hAnsi="Times New Roman"/>
          <w:i/>
        </w:rPr>
        <w:t xml:space="preserve"> 5</w:t>
      </w:r>
    </w:p>
    <w:p w:rsidR="007E4EAD" w:rsidRDefault="007E4EAD" w:rsidP="007E4EAD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Показатели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оценки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метапредметных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результатов</w:t>
      </w:r>
    </w:p>
    <w:tbl>
      <w:tblPr>
        <w:tblStyle w:val="aa"/>
        <w:tblW w:w="0" w:type="auto"/>
        <w:tblLook w:val="04A0"/>
      </w:tblPr>
      <w:tblGrid>
        <w:gridCol w:w="1864"/>
        <w:gridCol w:w="2036"/>
        <w:gridCol w:w="2036"/>
        <w:gridCol w:w="2036"/>
        <w:gridCol w:w="1599"/>
      </w:tblGrid>
      <w:tr w:rsidR="007E4EAD" w:rsidTr="0038398A">
        <w:tc>
          <w:tcPr>
            <w:tcW w:w="2006" w:type="dxa"/>
            <w:vMerge w:val="restart"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F40758">
              <w:rPr>
                <w:rFonts w:ascii="Times New Roman" w:hAnsi="Times New Roman"/>
                <w:bCs/>
                <w:color w:val="000000"/>
              </w:rPr>
              <w:t>Группа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bCs/>
                <w:color w:val="000000"/>
              </w:rPr>
              <w:t>метапредметных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bCs/>
                <w:color w:val="000000"/>
              </w:rPr>
              <w:t>образовательных результатов</w:t>
            </w:r>
          </w:p>
        </w:tc>
        <w:tc>
          <w:tcPr>
            <w:tcW w:w="5994" w:type="dxa"/>
            <w:gridSpan w:val="3"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F40758">
              <w:rPr>
                <w:rFonts w:ascii="Times New Roman" w:hAnsi="Times New Roman"/>
                <w:bCs/>
                <w:color w:val="000000"/>
              </w:rPr>
              <w:t>Показатели оценки метапредметных образовательных результатов</w:t>
            </w:r>
          </w:p>
        </w:tc>
        <w:tc>
          <w:tcPr>
            <w:tcW w:w="1571" w:type="dxa"/>
            <w:vMerge w:val="restart"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F40758">
              <w:rPr>
                <w:rFonts w:ascii="Times New Roman" w:hAnsi="Times New Roman"/>
                <w:bCs/>
                <w:color w:val="000000"/>
              </w:rPr>
              <w:t>Форма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bCs/>
                <w:color w:val="000000"/>
              </w:rPr>
              <w:t>метод оценки</w:t>
            </w:r>
          </w:p>
        </w:tc>
      </w:tr>
      <w:tr w:rsidR="007E4EAD" w:rsidTr="0038398A">
        <w:tc>
          <w:tcPr>
            <w:tcW w:w="2006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4EAD" w:rsidRPr="00F40758" w:rsidRDefault="007E4EAD" w:rsidP="003839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bCs/>
                <w:color w:val="000000"/>
              </w:rPr>
              <w:t>Уровень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bCs/>
                <w:color w:val="000000"/>
              </w:rPr>
              <w:t>начального общего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bCs/>
                <w:color w:val="000000"/>
              </w:rPr>
              <w:t>образования</w:t>
            </w:r>
          </w:p>
        </w:tc>
        <w:tc>
          <w:tcPr>
            <w:tcW w:w="1998" w:type="dxa"/>
            <w:vAlign w:val="center"/>
          </w:tcPr>
          <w:p w:rsidR="007E4EAD" w:rsidRPr="00F40758" w:rsidRDefault="007E4EAD" w:rsidP="003839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bCs/>
                <w:color w:val="000000"/>
              </w:rPr>
              <w:t>Уровень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bCs/>
                <w:color w:val="000000"/>
              </w:rPr>
              <w:t>основного общего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bCs/>
                <w:color w:val="000000"/>
              </w:rPr>
              <w:t>образования</w:t>
            </w:r>
          </w:p>
        </w:tc>
        <w:tc>
          <w:tcPr>
            <w:tcW w:w="1998" w:type="dxa"/>
            <w:vAlign w:val="center"/>
          </w:tcPr>
          <w:p w:rsidR="007E4EAD" w:rsidRPr="00F40758" w:rsidRDefault="007E4EAD" w:rsidP="003839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bCs/>
                <w:color w:val="000000"/>
              </w:rPr>
              <w:t>Уровень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bCs/>
                <w:color w:val="000000"/>
              </w:rPr>
              <w:t>среднего общего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bCs/>
                <w:color w:val="000000"/>
              </w:rPr>
              <w:t>образования</w:t>
            </w:r>
          </w:p>
        </w:tc>
        <w:tc>
          <w:tcPr>
            <w:tcW w:w="1571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E4EAD" w:rsidTr="0038398A">
        <w:tc>
          <w:tcPr>
            <w:tcW w:w="2006" w:type="dxa"/>
          </w:tcPr>
          <w:p w:rsidR="007E4EAD" w:rsidRPr="00351651" w:rsidRDefault="007E4EAD" w:rsidP="0038398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4EAD">
              <w:rPr>
                <w:rFonts w:ascii="Times New Roman" w:hAnsi="Times New Roman"/>
                <w:b/>
                <w:color w:val="000000"/>
                <w:szCs w:val="24"/>
              </w:rPr>
              <w:t>Метапредметные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понятия и термины</w:t>
            </w: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Слово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Число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Знак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Признак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Определение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Информация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Цель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Результат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Реальный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Виртуальный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Практический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Теоретический</w:t>
            </w: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Процесс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Явление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Общее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Частное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Причина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Следствие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Закономерность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Тенденция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Объект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Субъект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Анализ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Синтез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Гипотетический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Вероятный</w:t>
            </w: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Индивид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Личность 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Духовное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(волевое)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Душевное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(психическое)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Сознание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Самосознание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Детерминация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Интеграция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Дифференциация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Экстраполяция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Система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Синергия</w:t>
            </w:r>
          </w:p>
        </w:tc>
        <w:tc>
          <w:tcPr>
            <w:tcW w:w="1571" w:type="dxa"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Опрос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письменный</w:t>
            </w:r>
          </w:p>
        </w:tc>
      </w:tr>
      <w:tr w:rsidR="007E4EAD" w:rsidTr="0038398A">
        <w:trPr>
          <w:trHeight w:val="7485"/>
        </w:trPr>
        <w:tc>
          <w:tcPr>
            <w:tcW w:w="2006" w:type="dxa"/>
          </w:tcPr>
          <w:p w:rsidR="007E4EAD" w:rsidRPr="00A152EB" w:rsidRDefault="007E4EAD" w:rsidP="0038398A">
            <w:pPr>
              <w:jc w:val="center"/>
              <w:rPr>
                <w:rFonts w:hAnsi="Times New Roman"/>
                <w:b/>
                <w:color w:val="000000"/>
                <w:sz w:val="24"/>
                <w:szCs w:val="24"/>
              </w:rPr>
            </w:pPr>
            <w:r w:rsidRPr="00A152EB">
              <w:rPr>
                <w:rFonts w:hAnsi="Times New Roman"/>
                <w:b/>
                <w:color w:val="000000"/>
                <w:sz w:val="24"/>
                <w:szCs w:val="24"/>
              </w:rPr>
              <w:t>Личностные</w:t>
            </w:r>
            <w:r w:rsidRPr="00A152EB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52EB">
              <w:rPr>
                <w:rFonts w:hAnsi="Times New Roman"/>
                <w:b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Смыслообразование и морально-этическая ориентация в вопросах: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саморегуляции поведения;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F40758">
              <w:rPr>
                <w:rFonts w:ascii="Times New Roman" w:hAnsi="Times New Roman"/>
                <w:color w:val="000000"/>
              </w:rPr>
              <w:t>взаимодействия с окружающими;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F40758">
              <w:rPr>
                <w:rFonts w:ascii="Times New Roman" w:hAnsi="Times New Roman"/>
                <w:color w:val="000000"/>
              </w:rPr>
              <w:t>здорового образа жизни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Смыслообразование и морально-этическая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ориентация в вопросах: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индивидуального стиля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познавательной деятельности;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F40758">
              <w:rPr>
                <w:rFonts w:ascii="Times New Roman" w:hAnsi="Times New Roman"/>
                <w:color w:val="000000"/>
              </w:rPr>
              <w:t>эффективной коммуникации;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F40758">
              <w:rPr>
                <w:rFonts w:ascii="Times New Roman" w:hAnsi="Times New Roman"/>
                <w:color w:val="000000"/>
              </w:rPr>
              <w:t>ответственности за собственные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поступки, нравственного долга;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F40758">
              <w:rPr>
                <w:rFonts w:ascii="Times New Roman" w:hAnsi="Times New Roman"/>
                <w:color w:val="000000"/>
              </w:rPr>
              <w:t>гражданской активности;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F40758">
              <w:rPr>
                <w:rFonts w:ascii="Times New Roman" w:hAnsi="Times New Roman"/>
                <w:color w:val="000000"/>
              </w:rPr>
              <w:t>отношения к труду и выбору профессии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Смыслообразование и морально-этическая ориентация в вопросах:  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выбора жизненной стратегии, построения карьеры;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F40758">
              <w:rPr>
                <w:rFonts w:ascii="Times New Roman" w:hAnsi="Times New Roman"/>
                <w:color w:val="000000"/>
              </w:rPr>
              <w:t>средств и методов самоактуализации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в условиях информационного общества;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F40758">
              <w:rPr>
                <w:rFonts w:ascii="Times New Roman" w:hAnsi="Times New Roman"/>
                <w:color w:val="000000"/>
              </w:rPr>
              <w:t>морального выбора;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F40758">
              <w:rPr>
                <w:rFonts w:ascii="Times New Roman" w:hAnsi="Times New Roman"/>
                <w:color w:val="000000"/>
              </w:rPr>
              <w:t>взаимоотношения полов, создания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семьи;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F40758">
              <w:rPr>
                <w:rFonts w:ascii="Times New Roman" w:hAnsi="Times New Roman"/>
                <w:color w:val="000000"/>
              </w:rPr>
              <w:t>готовности к активной гражданской практике;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F40758">
              <w:rPr>
                <w:rFonts w:ascii="Times New Roman" w:hAnsi="Times New Roman"/>
                <w:color w:val="000000"/>
              </w:rPr>
              <w:t>российской идентичности;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F40758">
              <w:rPr>
                <w:rFonts w:ascii="Times New Roman" w:hAnsi="Times New Roman"/>
                <w:color w:val="000000"/>
              </w:rPr>
              <w:t>отношения к религии как форме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lastRenderedPageBreak/>
              <w:t>мировоззрения</w:t>
            </w:r>
          </w:p>
          <w:p w:rsidR="00DB74D5" w:rsidRPr="00DB74D5" w:rsidRDefault="00DB74D5" w:rsidP="0038398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F40758">
              <w:rPr>
                <w:rFonts w:ascii="Times New Roman" w:hAnsi="Times New Roman"/>
                <w:color w:val="000000"/>
              </w:rPr>
              <w:lastRenderedPageBreak/>
              <w:t>Наблюдение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диагностика в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рамках</w:t>
            </w:r>
            <w:r w:rsidRPr="00F40758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мониторинг</w:t>
            </w:r>
            <w:r w:rsidRPr="00F40758">
              <w:rPr>
                <w:rFonts w:ascii="Times New Roman" w:hAnsi="Times New Roman"/>
                <w:color w:val="000000"/>
              </w:rPr>
              <w:t>а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личностного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развития</w:t>
            </w:r>
          </w:p>
        </w:tc>
      </w:tr>
      <w:tr w:rsidR="007E4EAD" w:rsidTr="0038398A">
        <w:tc>
          <w:tcPr>
            <w:tcW w:w="2006" w:type="dxa"/>
            <w:vMerge w:val="restart"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F40758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Регулятивные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b/>
                <w:bCs/>
                <w:color w:val="000000"/>
              </w:rPr>
              <w:t>УУД</w:t>
            </w:r>
          </w:p>
        </w:tc>
        <w:tc>
          <w:tcPr>
            <w:tcW w:w="5994" w:type="dxa"/>
            <w:gridSpan w:val="3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Способность принимать и сохранять цели учебной деятельности</w:t>
            </w:r>
          </w:p>
        </w:tc>
        <w:tc>
          <w:tcPr>
            <w:tcW w:w="1571" w:type="dxa"/>
            <w:vMerge w:val="restart"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F40758">
              <w:rPr>
                <w:rFonts w:ascii="Times New Roman" w:hAnsi="Times New Roman"/>
                <w:color w:val="000000"/>
              </w:rPr>
              <w:t>Встроенное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педагогическое наблюдение</w:t>
            </w:r>
          </w:p>
        </w:tc>
      </w:tr>
      <w:tr w:rsidR="007E4EAD" w:rsidTr="0038398A">
        <w:tc>
          <w:tcPr>
            <w:tcW w:w="2006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4EAD" w:rsidRPr="001B335E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Освоение способов решения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проблем творческого и поискового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характера</w:t>
            </w:r>
          </w:p>
        </w:tc>
        <w:tc>
          <w:tcPr>
            <w:tcW w:w="1998" w:type="dxa"/>
            <w:vAlign w:val="center"/>
          </w:tcPr>
          <w:p w:rsidR="007E4EAD" w:rsidRPr="001B335E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Умение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самостоятельно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планировать пути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достижения целей;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осознанно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выбирать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наиболее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эффективные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способы решения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учебных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познавательных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задач</w:t>
            </w:r>
          </w:p>
        </w:tc>
        <w:tc>
          <w:tcPr>
            <w:tcW w:w="1998" w:type="dxa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Способность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готовность к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самостоятельному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поиску методов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решения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практических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задач,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применению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различных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методов познания,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в том числе для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решения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творческих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поисковых задач</w:t>
            </w:r>
          </w:p>
        </w:tc>
        <w:tc>
          <w:tcPr>
            <w:tcW w:w="1571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E4EAD" w:rsidTr="0038398A">
        <w:trPr>
          <w:trHeight w:val="3525"/>
        </w:trPr>
        <w:tc>
          <w:tcPr>
            <w:tcW w:w="2006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Умение планировать, контролировать и оценивать свои учебные действия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Pr="001522E1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Умение соотносить свои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действия с планируемыми  результатами;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корректировать планы в связи с изменяющейся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ситуацией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7E4EAD" w:rsidRPr="001522E1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Способность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готовность к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самостоятельному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поиску методов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решения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практических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задач,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применению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различных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методов познания,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в том числе для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решения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творческих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поисковых задач</w:t>
            </w:r>
          </w:p>
        </w:tc>
        <w:tc>
          <w:tcPr>
            <w:tcW w:w="1571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E4EAD" w:rsidTr="0038398A">
        <w:tc>
          <w:tcPr>
            <w:tcW w:w="2006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  <w:gridSpan w:val="3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1571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E4EAD" w:rsidTr="0038398A">
        <w:tc>
          <w:tcPr>
            <w:tcW w:w="2006" w:type="dxa"/>
            <w:vMerge w:val="restart"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F40758">
              <w:rPr>
                <w:rFonts w:ascii="Times New Roman" w:hAnsi="Times New Roman"/>
                <w:b/>
                <w:bCs/>
                <w:color w:val="000000"/>
              </w:rPr>
              <w:t>Познавательные УУД</w:t>
            </w:r>
          </w:p>
        </w:tc>
        <w:tc>
          <w:tcPr>
            <w:tcW w:w="1998" w:type="dxa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Использование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знаково-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символических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средств, схем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решения учебных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 практических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задач</w:t>
            </w:r>
          </w:p>
        </w:tc>
        <w:tc>
          <w:tcPr>
            <w:tcW w:w="3996" w:type="dxa"/>
            <w:gridSpan w:val="2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Умение создавать, применять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преобразовывать знаки и символы,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модели и схемы для решения учебных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 познавательных задач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71" w:type="dxa"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F40758">
              <w:rPr>
                <w:rFonts w:ascii="Times New Roman" w:hAnsi="Times New Roman"/>
                <w:color w:val="000000"/>
              </w:rPr>
              <w:t>Комплексная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контрольная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работа на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основе текста</w:t>
            </w:r>
          </w:p>
        </w:tc>
      </w:tr>
      <w:tr w:rsidR="007E4EAD" w:rsidTr="0038398A">
        <w:tc>
          <w:tcPr>
            <w:tcW w:w="2006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Активное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использование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речевых средств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ИКТ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Умение осознанно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использовать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речевые средства</w:t>
            </w:r>
          </w:p>
          <w:p w:rsidR="007E4EAD" w:rsidRDefault="007E4EAD" w:rsidP="0038398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E4EAD" w:rsidRPr="00F40758" w:rsidRDefault="007E4EAD" w:rsidP="0038398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Владение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языковыми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средствами;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умение ясно,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логично и точно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излагать свою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точку зрения,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использовать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адекватные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языковые</w:t>
            </w:r>
            <w:r>
              <w:rPr>
                <w:rFonts w:ascii="Times New Roman" w:hAnsi="Times New Roman"/>
              </w:rPr>
              <w:t xml:space="preserve"> </w:t>
            </w:r>
            <w:r w:rsidRPr="00F40758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571" w:type="dxa"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E4EAD" w:rsidTr="0038398A">
        <w:tc>
          <w:tcPr>
            <w:tcW w:w="2006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3996" w:type="dxa"/>
            <w:gridSpan w:val="2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Готовность и способность к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самостоятельной информационно-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познавательной деятельности,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владение навыками получения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необходимой информации из словарей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разных типов, умение ориентироваться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в различных источниках информации,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критически оценивать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интерпретировать информацию,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получаемую из различных источников</w:t>
            </w:r>
          </w:p>
        </w:tc>
        <w:tc>
          <w:tcPr>
            <w:tcW w:w="1571" w:type="dxa"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E4EAD" w:rsidTr="0038398A">
        <w:tc>
          <w:tcPr>
            <w:tcW w:w="2006" w:type="dxa"/>
            <w:vMerge w:val="restart"/>
            <w:tcBorders>
              <w:top w:val="nil"/>
            </w:tcBorders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Использование ИКТ-технологий в учебной деятельности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lastRenderedPageBreak/>
              <w:t>Формирование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развитие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компетентности в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области ИКТ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lastRenderedPageBreak/>
              <w:t>Умение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использовать ИКТ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в решении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когнитивных,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коммуникативных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lastRenderedPageBreak/>
              <w:t>организационных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задач с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соблюдением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требований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эргономики,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техники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безопасности,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гигиены,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ресурсосбережени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я, правовых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этических норм,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норм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информационной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безопасности</w:t>
            </w:r>
          </w:p>
        </w:tc>
        <w:tc>
          <w:tcPr>
            <w:tcW w:w="1571" w:type="dxa"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F40758">
              <w:rPr>
                <w:rFonts w:ascii="Times New Roman" w:hAnsi="Times New Roman"/>
                <w:color w:val="000000"/>
              </w:rPr>
              <w:lastRenderedPageBreak/>
              <w:t>Оценка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результатов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проекта по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информатике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или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технологии</w:t>
            </w:r>
          </w:p>
        </w:tc>
      </w:tr>
      <w:tr w:rsidR="007E4EAD" w:rsidTr="0038398A">
        <w:tc>
          <w:tcPr>
            <w:tcW w:w="2006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  <w:gridSpan w:val="3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1571" w:type="dxa"/>
            <w:vMerge w:val="restart"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F40758">
              <w:rPr>
                <w:rFonts w:ascii="Times New Roman" w:hAnsi="Times New Roman"/>
                <w:color w:val="000000"/>
              </w:rPr>
              <w:t>Комплексная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контрольная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работа на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основе текста</w:t>
            </w:r>
          </w:p>
        </w:tc>
      </w:tr>
      <w:tr w:rsidR="007E4EAD" w:rsidTr="0038398A">
        <w:tc>
          <w:tcPr>
            <w:tcW w:w="2006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3996" w:type="dxa"/>
            <w:gridSpan w:val="2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Умение определять понятия, создавать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обобщения, классифицировать,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самостоятельно выбирать основания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критерии для классификации,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устанавливать причинно-следственные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связи, строить логическое рассуждение,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умозаключение и делать выводы</w:t>
            </w:r>
          </w:p>
        </w:tc>
        <w:tc>
          <w:tcPr>
            <w:tcW w:w="1571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E4EAD" w:rsidTr="0038398A">
        <w:tc>
          <w:tcPr>
            <w:tcW w:w="2006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Освоение начальных форм познавательной и личностной рефлексии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Умение осознанно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выбирать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наиболее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эффективные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способы решения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учебных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познавательных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задач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Владение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навыками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познавательной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рефлексии как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осознания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совершаемых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действий, границ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своего знания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незнания, новых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познавательных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задач и средств их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достижения</w:t>
            </w:r>
          </w:p>
        </w:tc>
        <w:tc>
          <w:tcPr>
            <w:tcW w:w="1571" w:type="dxa"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E4EAD" w:rsidTr="0038398A">
        <w:tc>
          <w:tcPr>
            <w:tcW w:w="2006" w:type="dxa"/>
          </w:tcPr>
          <w:p w:rsidR="007E4EAD" w:rsidRDefault="007E4EAD" w:rsidP="003839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758">
              <w:rPr>
                <w:rFonts w:ascii="Times New Roman" w:hAnsi="Times New Roman"/>
                <w:b/>
                <w:bCs/>
                <w:color w:val="000000"/>
              </w:rPr>
              <w:t>Коммуникатив</w:t>
            </w:r>
          </w:p>
          <w:p w:rsidR="007E4EAD" w:rsidRDefault="007E4EAD" w:rsidP="003839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758">
              <w:rPr>
                <w:rFonts w:ascii="Times New Roman" w:hAnsi="Times New Roman"/>
                <w:b/>
                <w:bCs/>
                <w:color w:val="000000"/>
              </w:rPr>
              <w:t xml:space="preserve">ные </w:t>
            </w:r>
          </w:p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F40758">
              <w:rPr>
                <w:rFonts w:ascii="Times New Roman" w:hAnsi="Times New Roman"/>
                <w:b/>
                <w:bCs/>
                <w:color w:val="000000"/>
              </w:rPr>
              <w:t>УУД</w:t>
            </w:r>
          </w:p>
        </w:tc>
        <w:tc>
          <w:tcPr>
            <w:tcW w:w="1998" w:type="dxa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Умение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использовать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речевые средства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в соответствии с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целями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коммуникации: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– участие в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диалоге;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– первичный опыт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презентаций;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– создание текстов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художественного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стиля;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– использование в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речи не менее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трех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изобразительно-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выразительных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средств языка</w:t>
            </w:r>
          </w:p>
        </w:tc>
        <w:tc>
          <w:tcPr>
            <w:tcW w:w="1998" w:type="dxa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Умение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использовать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речевые средства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в соответствии с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целями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коммуникации: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– участие в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дискуссии;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– развитие опыта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презентаций;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– создание текстов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художественного,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публицистического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 научно-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популярного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стилей;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– использование в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речи не менее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семи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изобразительно-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lastRenderedPageBreak/>
              <w:t>выразительных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средств</w:t>
            </w:r>
          </w:p>
        </w:tc>
        <w:tc>
          <w:tcPr>
            <w:tcW w:w="1998" w:type="dxa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lastRenderedPageBreak/>
              <w:t>Умение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использовать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речевые средства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в соответствии с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целями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коммуникации: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– участие в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дебатах;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– устойчивые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навыки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презентаций;</w:t>
            </w:r>
          </w:p>
          <w:p w:rsidR="007E4EAD" w:rsidRPr="00F40758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– владение всеми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функциональными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стилями;</w:t>
            </w:r>
          </w:p>
          <w:p w:rsidR="007E4EAD" w:rsidRPr="00F40758" w:rsidRDefault="007E4EAD" w:rsidP="0038398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– владение всеми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основными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изобразительно-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выразительными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средствами языка</w:t>
            </w:r>
          </w:p>
        </w:tc>
        <w:tc>
          <w:tcPr>
            <w:tcW w:w="1571" w:type="dxa"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F40758">
              <w:rPr>
                <w:rFonts w:ascii="Times New Roman" w:hAnsi="Times New Roman"/>
                <w:color w:val="000000"/>
              </w:rPr>
              <w:t>Текущий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диагностическ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ий контроль по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русскому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языку</w:t>
            </w:r>
          </w:p>
        </w:tc>
      </w:tr>
      <w:tr w:rsidR="007E4EAD" w:rsidTr="0038398A">
        <w:tc>
          <w:tcPr>
            <w:tcW w:w="2006" w:type="dxa"/>
            <w:vMerge w:val="restart"/>
            <w:tcBorders>
              <w:top w:val="nil"/>
            </w:tcBorders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Взаимодействие с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партн</w:t>
            </w:r>
            <w:r>
              <w:rPr>
                <w:rFonts w:ascii="Times New Roman" w:hAnsi="Times New Roman"/>
                <w:color w:val="000000"/>
              </w:rPr>
              <w:t>ё</w:t>
            </w:r>
            <w:r w:rsidRPr="00F40758">
              <w:rPr>
                <w:rFonts w:ascii="Times New Roman" w:hAnsi="Times New Roman"/>
                <w:color w:val="000000"/>
              </w:rPr>
              <w:t>ром,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адекватная оценка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собственного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поведения</w:t>
            </w: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Умение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организовывать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учебное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сотрудничество со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сверстниками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педагогами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7E4EAD" w:rsidRPr="00F40758" w:rsidRDefault="007E4EAD" w:rsidP="0038398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Умение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продуктивно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общаться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взаимодействоват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ь в процессе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совместной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деятельности,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учитывать позиции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участников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деятельности</w:t>
            </w:r>
          </w:p>
        </w:tc>
        <w:tc>
          <w:tcPr>
            <w:tcW w:w="1571" w:type="dxa"/>
            <w:vMerge w:val="restart"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F40758">
              <w:rPr>
                <w:rFonts w:ascii="Times New Roman" w:hAnsi="Times New Roman"/>
                <w:color w:val="000000"/>
              </w:rPr>
              <w:t>Наблюдение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за ходом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работы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обучающегося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в группе</w:t>
            </w:r>
          </w:p>
        </w:tc>
      </w:tr>
      <w:tr w:rsidR="007E4EAD" w:rsidTr="0038398A">
        <w:tc>
          <w:tcPr>
            <w:tcW w:w="2006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Готовность и способность формулировать и отстаивать свое мнение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Готовность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способность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учитывать мнения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других в процессе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групповой работы</w:t>
            </w: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rPr>
                <w:rFonts w:ascii="Times New Roman" w:hAnsi="Times New Roman"/>
                <w:color w:val="000000"/>
              </w:rPr>
            </w:pPr>
          </w:p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Готовность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разрешать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конфликты,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стремление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учитывать и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координировать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различные мнения</w:t>
            </w:r>
            <w:r w:rsidRPr="00F40758">
              <w:rPr>
                <w:rFonts w:ascii="Times New Roman" w:hAnsi="Times New Roman"/>
              </w:rPr>
              <w:br/>
            </w:r>
            <w:r w:rsidRPr="00F40758">
              <w:rPr>
                <w:rFonts w:ascii="Times New Roman" w:hAnsi="Times New Roman"/>
                <w:color w:val="000000"/>
              </w:rPr>
              <w:t>и позиции</w:t>
            </w:r>
          </w:p>
        </w:tc>
        <w:tc>
          <w:tcPr>
            <w:tcW w:w="1571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E4EAD" w:rsidTr="0038398A">
        <w:tc>
          <w:tcPr>
            <w:tcW w:w="2006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  <w:gridSpan w:val="3"/>
            <w:vAlign w:val="center"/>
          </w:tcPr>
          <w:p w:rsidR="007E4EAD" w:rsidRPr="00F40758" w:rsidRDefault="007E4EAD" w:rsidP="0038398A">
            <w:pPr>
              <w:rPr>
                <w:rFonts w:ascii="Times New Roman" w:hAnsi="Times New Roman"/>
                <w:bCs/>
                <w:color w:val="000000"/>
              </w:rPr>
            </w:pPr>
            <w:r w:rsidRPr="00F40758">
              <w:rPr>
                <w:rFonts w:ascii="Times New Roman" w:hAnsi="Times New Roman"/>
                <w:color w:val="000000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1571" w:type="dxa"/>
            <w:vMerge/>
          </w:tcPr>
          <w:p w:rsidR="007E4EAD" w:rsidRDefault="007E4EAD" w:rsidP="0038398A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7E4EAD" w:rsidRDefault="007E4EAD" w:rsidP="007E4EAD">
      <w:pPr>
        <w:jc w:val="center"/>
        <w:rPr>
          <w:rFonts w:hAnsi="Times New Roman"/>
          <w:color w:val="000000"/>
          <w:sz w:val="24"/>
          <w:szCs w:val="24"/>
        </w:rPr>
      </w:pPr>
    </w:p>
    <w:p w:rsidR="007E4EAD" w:rsidRDefault="007E4EAD" w:rsidP="007E4EAD">
      <w:pPr>
        <w:spacing w:after="0"/>
        <w:jc w:val="center"/>
        <w:rPr>
          <w:rFonts w:ascii="Times New Roman" w:hAnsi="Times New Roman"/>
          <w:i/>
        </w:rPr>
      </w:pPr>
    </w:p>
    <w:p w:rsidR="007E4EAD" w:rsidRDefault="007E4EAD" w:rsidP="007E4EAD">
      <w:pPr>
        <w:spacing w:after="0"/>
        <w:jc w:val="center"/>
        <w:rPr>
          <w:rFonts w:ascii="Times New Roman" w:hAnsi="Times New Roman"/>
          <w:i/>
        </w:rPr>
      </w:pPr>
    </w:p>
    <w:p w:rsidR="007E4EAD" w:rsidRDefault="007E4EAD" w:rsidP="007E4EAD">
      <w:pPr>
        <w:spacing w:after="0"/>
        <w:jc w:val="center"/>
        <w:rPr>
          <w:rFonts w:ascii="Times New Roman" w:hAnsi="Times New Roman"/>
          <w:i/>
        </w:rPr>
      </w:pPr>
    </w:p>
    <w:p w:rsidR="007E4EAD" w:rsidRDefault="007E4EAD" w:rsidP="007E4EAD">
      <w:pPr>
        <w:spacing w:after="0"/>
        <w:jc w:val="center"/>
        <w:rPr>
          <w:rFonts w:ascii="Times New Roman" w:hAnsi="Times New Roman"/>
          <w:i/>
        </w:rPr>
      </w:pPr>
    </w:p>
    <w:p w:rsidR="007E4EAD" w:rsidRDefault="007E4EAD" w:rsidP="007E4EAD">
      <w:pPr>
        <w:spacing w:after="0"/>
        <w:jc w:val="center"/>
        <w:rPr>
          <w:rFonts w:ascii="Times New Roman" w:hAnsi="Times New Roman"/>
          <w:i/>
        </w:rPr>
      </w:pPr>
    </w:p>
    <w:p w:rsidR="007E4EAD" w:rsidRDefault="007E4EAD" w:rsidP="007E4EAD">
      <w:pPr>
        <w:spacing w:after="0"/>
        <w:jc w:val="center"/>
        <w:rPr>
          <w:rFonts w:ascii="Times New Roman" w:hAnsi="Times New Roman"/>
          <w:i/>
        </w:rPr>
      </w:pPr>
    </w:p>
    <w:p w:rsidR="007E4EAD" w:rsidRDefault="007E4EAD" w:rsidP="007E4EAD">
      <w:pPr>
        <w:spacing w:after="0"/>
        <w:jc w:val="center"/>
        <w:rPr>
          <w:rFonts w:ascii="Times New Roman" w:hAnsi="Times New Roman"/>
          <w:i/>
        </w:rPr>
      </w:pPr>
    </w:p>
    <w:p w:rsidR="007E4EAD" w:rsidRDefault="007E4EAD" w:rsidP="007E4EAD">
      <w:pPr>
        <w:spacing w:after="0"/>
        <w:jc w:val="center"/>
        <w:rPr>
          <w:rFonts w:ascii="Times New Roman" w:hAnsi="Times New Roman"/>
          <w:i/>
        </w:rPr>
      </w:pPr>
    </w:p>
    <w:p w:rsidR="007E4EAD" w:rsidRDefault="007E4EAD" w:rsidP="007E4EAD">
      <w:pPr>
        <w:spacing w:after="0"/>
        <w:jc w:val="center"/>
        <w:rPr>
          <w:rFonts w:ascii="Times New Roman" w:hAnsi="Times New Roman"/>
          <w:i/>
        </w:rPr>
      </w:pPr>
    </w:p>
    <w:p w:rsidR="007E4EAD" w:rsidRDefault="007E4EAD" w:rsidP="007E4EAD">
      <w:pPr>
        <w:spacing w:after="0"/>
        <w:jc w:val="center"/>
        <w:rPr>
          <w:rFonts w:ascii="Times New Roman" w:hAnsi="Times New Roman"/>
          <w:i/>
        </w:rPr>
      </w:pPr>
    </w:p>
    <w:p w:rsidR="007E4EAD" w:rsidRDefault="007E4EAD" w:rsidP="007E4EAD">
      <w:pPr>
        <w:spacing w:after="0"/>
        <w:jc w:val="center"/>
        <w:rPr>
          <w:rFonts w:ascii="Times New Roman" w:hAnsi="Times New Roman"/>
          <w:i/>
        </w:rPr>
      </w:pPr>
    </w:p>
    <w:p w:rsidR="007E4EAD" w:rsidRDefault="007E4EAD" w:rsidP="007E4EAD">
      <w:pPr>
        <w:spacing w:after="0"/>
        <w:jc w:val="center"/>
        <w:rPr>
          <w:rFonts w:ascii="Times New Roman" w:hAnsi="Times New Roman"/>
          <w:i/>
        </w:rPr>
      </w:pPr>
    </w:p>
    <w:p w:rsidR="007E4EAD" w:rsidRDefault="007E4EAD" w:rsidP="007E4EAD">
      <w:pPr>
        <w:spacing w:after="0"/>
        <w:jc w:val="center"/>
        <w:rPr>
          <w:rFonts w:ascii="Times New Roman" w:hAnsi="Times New Roman"/>
          <w:i/>
        </w:rPr>
      </w:pPr>
    </w:p>
    <w:p w:rsidR="007E4EAD" w:rsidRDefault="007E4EAD" w:rsidP="007E4EAD">
      <w:pPr>
        <w:spacing w:after="0"/>
        <w:jc w:val="center"/>
        <w:rPr>
          <w:rFonts w:ascii="Times New Roman" w:hAnsi="Times New Roman"/>
          <w:i/>
        </w:rPr>
      </w:pPr>
    </w:p>
    <w:p w:rsidR="007E4EAD" w:rsidRDefault="007E4EAD" w:rsidP="007E4EAD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</w:t>
      </w:r>
      <w:r w:rsidR="00DB74D5">
        <w:rPr>
          <w:rFonts w:ascii="Times New Roman" w:hAnsi="Times New Roman"/>
          <w:i/>
        </w:rPr>
        <w:t xml:space="preserve"> №</w:t>
      </w:r>
      <w:r>
        <w:rPr>
          <w:rFonts w:ascii="Times New Roman" w:hAnsi="Times New Roman"/>
          <w:i/>
        </w:rPr>
        <w:t xml:space="preserve"> 6</w:t>
      </w:r>
    </w:p>
    <w:p w:rsidR="007E4EAD" w:rsidRDefault="007E4EAD" w:rsidP="007E4EAD">
      <w:pPr>
        <w:spacing w:after="0"/>
        <w:jc w:val="center"/>
        <w:rPr>
          <w:rFonts w:ascii="Times New Roman" w:hAnsi="Times New Roman"/>
        </w:rPr>
      </w:pPr>
    </w:p>
    <w:p w:rsidR="007E4EAD" w:rsidRDefault="007E4EAD" w:rsidP="007E4EAD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Мониторинг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личностного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развития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обучающихся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6"/>
        <w:gridCol w:w="1559"/>
        <w:gridCol w:w="1559"/>
        <w:gridCol w:w="1559"/>
        <w:gridCol w:w="1560"/>
        <w:gridCol w:w="1492"/>
      </w:tblGrid>
      <w:tr w:rsidR="007E4EAD" w:rsidTr="0038398A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93BAE">
              <w:rPr>
                <w:rFonts w:ascii="Times New Roman" w:hAnsi="Times New Roman"/>
                <w:bCs/>
                <w:color w:val="000000"/>
                <w:szCs w:val="24"/>
              </w:rPr>
              <w:t>Диагностируем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bCs/>
                <w:color w:val="000000"/>
                <w:szCs w:val="24"/>
              </w:rPr>
              <w:t>ое личностное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bCs/>
                <w:color w:val="000000"/>
                <w:szCs w:val="24"/>
              </w:rPr>
              <w:t>качество</w:t>
            </w:r>
          </w:p>
          <w:p w:rsidR="007E4EAD" w:rsidRPr="00693BAE" w:rsidRDefault="007E4EAD" w:rsidP="00383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93BAE">
              <w:rPr>
                <w:rFonts w:ascii="Times New Roman" w:hAnsi="Times New Roman"/>
                <w:bCs/>
                <w:color w:val="000000"/>
                <w:szCs w:val="24"/>
              </w:rPr>
              <w:t>Показатель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bCs/>
                <w:color w:val="000000"/>
                <w:szCs w:val="24"/>
              </w:rPr>
              <w:t>сформиров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bCs/>
                <w:color w:val="000000"/>
                <w:szCs w:val="24"/>
              </w:rPr>
              <w:t>анности</w:t>
            </w:r>
          </w:p>
          <w:p w:rsidR="007E4EAD" w:rsidRPr="00693BAE" w:rsidRDefault="007E4EAD" w:rsidP="00383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93BAE">
              <w:rPr>
                <w:rFonts w:ascii="Times New Roman" w:hAnsi="Times New Roman"/>
                <w:bCs/>
                <w:color w:val="000000"/>
                <w:szCs w:val="24"/>
              </w:rPr>
              <w:t>Предмет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bCs/>
                <w:color w:val="000000"/>
                <w:szCs w:val="24"/>
              </w:rPr>
              <w:t>мониторинга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bCs/>
                <w:color w:val="000000"/>
                <w:szCs w:val="24"/>
              </w:rPr>
              <w:t>по показателю</w:t>
            </w:r>
          </w:p>
          <w:p w:rsidR="007E4EAD" w:rsidRPr="00693BAE" w:rsidRDefault="007E4EAD" w:rsidP="00383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93BAE">
              <w:rPr>
                <w:rFonts w:ascii="Times New Roman" w:hAnsi="Times New Roman"/>
                <w:bCs/>
                <w:color w:val="000000"/>
                <w:szCs w:val="24"/>
              </w:rPr>
              <w:t>Оценочная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bCs/>
                <w:color w:val="000000"/>
                <w:szCs w:val="24"/>
              </w:rPr>
              <w:t>процедура</w:t>
            </w:r>
          </w:p>
          <w:p w:rsidR="007E4EAD" w:rsidRDefault="007E4EAD" w:rsidP="003839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7E4EAD" w:rsidRPr="00693BAE" w:rsidRDefault="007E4EAD" w:rsidP="00383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93BAE">
              <w:rPr>
                <w:rFonts w:ascii="Times New Roman" w:hAnsi="Times New Roman"/>
                <w:bCs/>
                <w:color w:val="000000"/>
                <w:szCs w:val="24"/>
              </w:rPr>
              <w:t>Исполнитель</w:t>
            </w:r>
          </w:p>
          <w:p w:rsidR="007E4EAD" w:rsidRDefault="007E4EAD" w:rsidP="003839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7E4EAD" w:rsidRDefault="007E4EAD" w:rsidP="003839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7E4EAD" w:rsidRPr="00693BAE" w:rsidRDefault="007E4EAD" w:rsidP="00383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123B4" w:rsidRDefault="007E4EAD" w:rsidP="003839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93BAE">
              <w:rPr>
                <w:rFonts w:ascii="Times New Roman" w:hAnsi="Times New Roman"/>
                <w:bCs/>
                <w:color w:val="000000"/>
                <w:szCs w:val="24"/>
              </w:rPr>
              <w:t>Периодичность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bCs/>
                <w:color w:val="000000"/>
                <w:szCs w:val="24"/>
              </w:rPr>
              <w:t>процедур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bCs/>
                <w:color w:val="000000"/>
                <w:szCs w:val="24"/>
              </w:rPr>
              <w:t>мониторинга</w:t>
            </w:r>
          </w:p>
        </w:tc>
      </w:tr>
      <w:tr w:rsidR="007E4EAD" w:rsidRPr="00693BAE" w:rsidTr="0038398A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Сформированно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сть личностных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УУД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lastRenderedPageBreak/>
              <w:t>Готовность 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способность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смыслообра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зованию 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морально-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lastRenderedPageBreak/>
              <w:t>этической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ориентации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  <w:r w:rsidRPr="00693BAE">
              <w:rPr>
                <w:rFonts w:ascii="Times New Roman" w:hAnsi="Times New Roman"/>
                <w:color w:val="000000"/>
              </w:rPr>
              <w:lastRenderedPageBreak/>
              <w:t>Количество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щихся,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демонстрирую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щих готовность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 способность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lastRenderedPageBreak/>
              <w:t>к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смыслообразов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анию 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морально-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этической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ориентации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lastRenderedPageBreak/>
              <w:t>Встроенное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наблюдени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е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lastRenderedPageBreak/>
              <w:t>Классный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руководитель,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тьютор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lastRenderedPageBreak/>
              <w:t>В течение года, 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рамках классных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часов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EAD" w:rsidRPr="00693BAE" w:rsidTr="0038398A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Сформированно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сть активной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гражданской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позиции;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российская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идентичность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Наличие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ценностной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ориентации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гражданского выбора 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владение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общественно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-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политической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терминологией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  <w:r w:rsidRPr="00693BAE">
              <w:rPr>
                <w:rFonts w:ascii="Times New Roman" w:hAnsi="Times New Roman"/>
                <w:color w:val="000000"/>
              </w:rPr>
              <w:t>Количество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щихся,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демонстрирую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щих наличие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ценностной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ориентации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гражданского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выбора 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владение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общественно-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политической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терминологией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Встроенное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наблюдение.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Тестирован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ие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Педагог-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психолог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совместно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(или классный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руководитель)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преподавателем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общественно-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политических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дисциплин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  <w:r w:rsidRPr="00693BAE">
              <w:rPr>
                <w:rFonts w:ascii="Times New Roman" w:hAnsi="Times New Roman"/>
                <w:color w:val="000000"/>
              </w:rPr>
              <w:t>Ежегодно, 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конце учебного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года</w:t>
            </w:r>
          </w:p>
        </w:tc>
      </w:tr>
      <w:tr w:rsidR="007E4EAD" w:rsidRPr="00693BAE" w:rsidTr="0038398A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Освоение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понятия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российской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идентичности. Принятие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культурно-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исторических практик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России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  <w:r w:rsidRPr="00693BAE">
              <w:rPr>
                <w:rFonts w:ascii="Times New Roman" w:hAnsi="Times New Roman"/>
                <w:color w:val="000000"/>
              </w:rPr>
              <w:t>Количество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щихся,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освоивших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понятие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российской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идентичности 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демонстрирую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щих принятие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культурно-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исторических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практик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Опрос.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Встроенное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педагогическое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наблюдение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Педагог-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психолог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</w:rPr>
            </w:pPr>
          </w:p>
        </w:tc>
      </w:tr>
      <w:tr w:rsidR="007E4EAD" w:rsidRPr="00693BAE" w:rsidTr="0038398A">
        <w:tc>
          <w:tcPr>
            <w:tcW w:w="1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 xml:space="preserve">Социально-культурный опыт </w:t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щихся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  <w:r w:rsidRPr="00693BAE">
              <w:rPr>
                <w:rFonts w:ascii="Times New Roman" w:hAnsi="Times New Roman"/>
                <w:color w:val="000000"/>
              </w:rPr>
              <w:t>Единицы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портфолио,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подтверждающие социально-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культурный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опыт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щегося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Статистический уч</w:t>
            </w:r>
            <w:r>
              <w:rPr>
                <w:rFonts w:ascii="Times New Roman" w:hAnsi="Times New Roman"/>
                <w:color w:val="000000"/>
              </w:rPr>
              <w:t>ё</w:t>
            </w:r>
            <w:r w:rsidRPr="00693BAE">
              <w:rPr>
                <w:rFonts w:ascii="Times New Roman" w:hAnsi="Times New Roman"/>
                <w:color w:val="000000"/>
              </w:rPr>
              <w:t>т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Классный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руководитель,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тьютор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</w:rPr>
            </w:pPr>
          </w:p>
        </w:tc>
      </w:tr>
      <w:tr w:rsidR="007E4EAD" w:rsidRPr="00693BAE" w:rsidTr="0038398A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Готовность к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продолжению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образования на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профильном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уровне, к выбору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профиля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обучения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lastRenderedPageBreak/>
              <w:t>Понимание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щимся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собственных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профессиональных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склонностей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способностей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  <w:r w:rsidRPr="00693BAE">
              <w:rPr>
                <w:rFonts w:ascii="Times New Roman" w:hAnsi="Times New Roman"/>
                <w:color w:val="000000"/>
              </w:rPr>
              <w:lastRenderedPageBreak/>
              <w:t>Количество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щихся,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своевременно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ознакомленных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 заключением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педагога-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психолога 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профессионал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ьных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lastRenderedPageBreak/>
              <w:t>склонностях 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способностях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lastRenderedPageBreak/>
              <w:t>Статистический уч</w:t>
            </w:r>
            <w:r>
              <w:rPr>
                <w:rFonts w:ascii="Times New Roman" w:hAnsi="Times New Roman"/>
                <w:color w:val="000000"/>
              </w:rPr>
              <w:t>ё</w:t>
            </w:r>
            <w:r w:rsidRPr="00693BAE">
              <w:rPr>
                <w:rFonts w:ascii="Times New Roman" w:hAnsi="Times New Roman"/>
                <w:color w:val="000000"/>
              </w:rPr>
              <w:t>т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lastRenderedPageBreak/>
              <w:t>Классный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руководитель,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тьютор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lastRenderedPageBreak/>
              <w:t>Первый раз на</w:t>
            </w:r>
            <w:r>
              <w:rPr>
                <w:rFonts w:ascii="Times New Roman" w:hAnsi="Times New Roman"/>
              </w:rPr>
              <w:t xml:space="preserve"> </w:t>
            </w:r>
            <w:r w:rsidRPr="00693BAE">
              <w:rPr>
                <w:rFonts w:ascii="Times New Roman" w:hAnsi="Times New Roman"/>
                <w:color w:val="000000"/>
              </w:rPr>
              <w:t>этапе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предпрофильной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подготовки (по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окончании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щимися 7–8-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го классов).</w:t>
            </w: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lastRenderedPageBreak/>
              <w:t>Второй раз – по</w:t>
            </w:r>
            <w:r>
              <w:rPr>
                <w:rFonts w:ascii="Times New Roman" w:hAnsi="Times New Roman"/>
              </w:rPr>
              <w:t xml:space="preserve"> </w:t>
            </w:r>
            <w:r w:rsidRPr="00693BAE">
              <w:rPr>
                <w:rFonts w:ascii="Times New Roman" w:hAnsi="Times New Roman"/>
                <w:color w:val="000000"/>
              </w:rPr>
              <w:t>окончании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уровня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основного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общего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образования</w:t>
            </w:r>
          </w:p>
        </w:tc>
      </w:tr>
      <w:tr w:rsidR="007E4EAD" w:rsidRPr="00693BAE" w:rsidTr="0038398A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  <w:r w:rsidRPr="00693BAE">
              <w:rPr>
                <w:rFonts w:ascii="Times New Roman" w:hAnsi="Times New Roman"/>
                <w:color w:val="000000"/>
              </w:rPr>
              <w:t>Положитель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ный опыт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углубленного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изучения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дисциплин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учебного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плана,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соответству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ющих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рекомендова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нному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профилю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обучения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465B29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Количество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щихся,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имеющих опыт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углубленного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изучения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дисциплин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учебного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плана,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соответствующих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рекомендованному профилю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обучения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Статистический уч</w:t>
            </w:r>
            <w:r>
              <w:rPr>
                <w:rFonts w:ascii="Times New Roman" w:hAnsi="Times New Roman"/>
                <w:color w:val="000000"/>
              </w:rPr>
              <w:t>ё</w:t>
            </w:r>
            <w:r w:rsidRPr="00693BAE">
              <w:rPr>
                <w:rFonts w:ascii="Times New Roman" w:hAnsi="Times New Roman"/>
                <w:color w:val="000000"/>
              </w:rPr>
              <w:t>т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Классный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руководитель,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тьютор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</w:rPr>
            </w:pPr>
          </w:p>
        </w:tc>
      </w:tr>
      <w:tr w:rsidR="007E4EAD" w:rsidRPr="00693BAE" w:rsidTr="0038398A">
        <w:tc>
          <w:tcPr>
            <w:tcW w:w="1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 xml:space="preserve">Опыт выполнения </w:t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щимся проектов, тематика которых соответствует рекомендованному профилю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Количество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щихся,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имеющих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завершенные 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презентованные проекты,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тематика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которых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соответствует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рекомендованному профилю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обучения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Статистиче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ский уч</w:t>
            </w:r>
            <w:r>
              <w:rPr>
                <w:rFonts w:ascii="Times New Roman" w:hAnsi="Times New Roman"/>
                <w:color w:val="000000"/>
              </w:rPr>
              <w:t>ё</w:t>
            </w:r>
            <w:r w:rsidRPr="00693BAE">
              <w:rPr>
                <w:rFonts w:ascii="Times New Roman" w:hAnsi="Times New Roman"/>
                <w:color w:val="000000"/>
              </w:rPr>
              <w:t>т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Классный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руководитель,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тьютор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</w:rPr>
            </w:pPr>
          </w:p>
        </w:tc>
      </w:tr>
      <w:tr w:rsidR="007E4EAD" w:rsidRPr="00693BAE" w:rsidTr="0038398A">
        <w:tc>
          <w:tcPr>
            <w:tcW w:w="17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  <w:r w:rsidRPr="00693BAE">
              <w:rPr>
                <w:rFonts w:ascii="Times New Roman" w:hAnsi="Times New Roman"/>
                <w:color w:val="000000"/>
              </w:rPr>
              <w:t>Готовность 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способность к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саморазвитию на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основе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существующих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норм морали,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национальных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традиций,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традиций этноса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  <w:r w:rsidRPr="00693BAE">
              <w:rPr>
                <w:rFonts w:ascii="Times New Roman" w:hAnsi="Times New Roman"/>
                <w:color w:val="000000"/>
              </w:rPr>
              <w:t>Освоение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щимися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существующих норм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морали,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национальных традиций,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традиций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этноса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  <w:r w:rsidRPr="00693BAE">
              <w:rPr>
                <w:rFonts w:ascii="Times New Roman" w:hAnsi="Times New Roman"/>
                <w:color w:val="000000"/>
              </w:rPr>
              <w:t>Количество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щихся,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демонстрирую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щих освоение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содержания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понятий: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ценностная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ориентация,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нормы морали,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национальная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 этническая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идентичность,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семья, брак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Опрос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Педагог-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психолог 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(или)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классный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руководитель,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тьютор</w:t>
            </w: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в рамках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содержания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рабочих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программ по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обществознан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ию и (или)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литературе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Ежегодно, 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конце учебного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года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EAD" w:rsidRPr="00693BAE" w:rsidTr="0038398A">
        <w:tc>
          <w:tcPr>
            <w:tcW w:w="1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Опыт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выполнения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щимся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проектов,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тематика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lastRenderedPageBreak/>
              <w:t>которых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свидетельствует 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патриотических чувствах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щегося,</w:t>
            </w:r>
            <w:r>
              <w:rPr>
                <w:rFonts w:ascii="Times New Roman" w:hAnsi="Times New Roman"/>
              </w:rPr>
              <w:t xml:space="preserve"> </w:t>
            </w:r>
            <w:r w:rsidRPr="00693BAE">
              <w:rPr>
                <w:rFonts w:ascii="Times New Roman" w:hAnsi="Times New Roman"/>
                <w:color w:val="000000"/>
              </w:rPr>
              <w:t>его интересе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 культуре 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истории</w:t>
            </w:r>
            <w:r>
              <w:rPr>
                <w:rFonts w:ascii="Times New Roman" w:hAnsi="Times New Roman"/>
              </w:rPr>
              <w:t xml:space="preserve"> </w:t>
            </w:r>
            <w:r w:rsidRPr="00693BAE">
              <w:rPr>
                <w:rFonts w:ascii="Times New Roman" w:hAnsi="Times New Roman"/>
                <w:color w:val="000000"/>
              </w:rPr>
              <w:t>своего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народа,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ценностям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семьи 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брака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  <w:r w:rsidRPr="00693BAE">
              <w:rPr>
                <w:rFonts w:ascii="Times New Roman" w:hAnsi="Times New Roman"/>
                <w:color w:val="000000"/>
              </w:rPr>
              <w:lastRenderedPageBreak/>
              <w:t>Количество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щихся,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имеющих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завершенные 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lastRenderedPageBreak/>
              <w:t>презентованные проекты,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тематика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которых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свидетельству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ет 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патриотических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чувствах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щегося, его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интересе к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культуре 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истории своего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народа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lastRenderedPageBreak/>
              <w:t>Статистиче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ский уч</w:t>
            </w:r>
            <w:r>
              <w:rPr>
                <w:rFonts w:ascii="Times New Roman" w:hAnsi="Times New Roman"/>
                <w:color w:val="000000"/>
              </w:rPr>
              <w:t>ё</w:t>
            </w:r>
            <w:r w:rsidRPr="00693BAE">
              <w:rPr>
                <w:rFonts w:ascii="Times New Roman" w:hAnsi="Times New Roman"/>
                <w:color w:val="000000"/>
              </w:rPr>
              <w:t>т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lastRenderedPageBreak/>
              <w:t>Классный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руководитель,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тьютор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lastRenderedPageBreak/>
              <w:t>Ежегодно, 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конце учебного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года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EAD" w:rsidRPr="00693BAE" w:rsidTr="0038398A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lastRenderedPageBreak/>
              <w:t>Сформированно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сть культуры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здорового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образа жизни;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ценностное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отношение к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труду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Демонстрация культуры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здорового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образа</w:t>
            </w:r>
            <w:r>
              <w:rPr>
                <w:rFonts w:ascii="Times New Roman" w:hAnsi="Times New Roman"/>
              </w:rPr>
              <w:t xml:space="preserve"> </w:t>
            </w:r>
            <w:r w:rsidRPr="00693BAE">
              <w:rPr>
                <w:rFonts w:ascii="Times New Roman" w:hAnsi="Times New Roman"/>
                <w:color w:val="000000"/>
              </w:rPr>
              <w:t>жизни в</w:t>
            </w:r>
            <w:r>
              <w:rPr>
                <w:rFonts w:ascii="Times New Roman" w:hAnsi="Times New Roman"/>
              </w:rPr>
              <w:t xml:space="preserve"> </w:t>
            </w:r>
            <w:r w:rsidRPr="00693BAE">
              <w:rPr>
                <w:rFonts w:ascii="Times New Roman" w:hAnsi="Times New Roman"/>
                <w:color w:val="000000"/>
              </w:rPr>
              <w:t>среде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образования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693BAE">
              <w:rPr>
                <w:rFonts w:ascii="Times New Roman" w:hAnsi="Times New Roman"/>
                <w:color w:val="000000"/>
              </w:rPr>
              <w:t>социальных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практиках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Стабильность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посещения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занятий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физической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культурой.</w:t>
            </w: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Сокращения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количества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пропусков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уроков по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болезни.</w:t>
            </w: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Соблюдение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элементарных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правил гигиены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Статистиче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ский уч</w:t>
            </w:r>
            <w:r>
              <w:rPr>
                <w:rFonts w:ascii="Times New Roman" w:hAnsi="Times New Roman"/>
                <w:color w:val="000000"/>
              </w:rPr>
              <w:t>ё</w:t>
            </w:r>
            <w:r w:rsidRPr="00693BAE">
              <w:rPr>
                <w:rFonts w:ascii="Times New Roman" w:hAnsi="Times New Roman"/>
                <w:color w:val="000000"/>
              </w:rPr>
              <w:t>т.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Отзыв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классного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руководите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ля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Классный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руководитель,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тьютор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Ежегодно, 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конце учебного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года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EAD" w:rsidRPr="00693BAE" w:rsidTr="0038398A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Сформированно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сть ценностного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отношения к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труду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Демонстрация уважения к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труду как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способу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самореализации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  <w:r w:rsidRPr="00693BAE">
              <w:rPr>
                <w:rFonts w:ascii="Times New Roman" w:hAnsi="Times New Roman"/>
                <w:color w:val="000000"/>
              </w:rPr>
              <w:t>Уровень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активности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участия 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трудовых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практиках, 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том числе 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качестве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волонтера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Отзыв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классного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руководителя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Классный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руководитель,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тьютор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Ежегодно, 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конце учебного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года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EAD" w:rsidRPr="00693BAE" w:rsidTr="0038398A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Сформированно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сть основ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экологической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культуры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Готовность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щихся к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экологически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безопасному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поведению 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быту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Освоение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понятий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экологического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содержания</w:t>
            </w: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Единицы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портфолио,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подтверждающие социально-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культурный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опыт</w:t>
            </w:r>
            <w:r w:rsidRPr="00693BA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об</w:t>
            </w:r>
            <w:r w:rsidRPr="00693BAE">
              <w:rPr>
                <w:rFonts w:ascii="Times New Roman" w:hAnsi="Times New Roman"/>
                <w:color w:val="000000"/>
              </w:rPr>
              <w:t>уча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693BAE">
              <w:rPr>
                <w:rFonts w:ascii="Times New Roman" w:hAnsi="Times New Roman"/>
                <w:color w:val="000000"/>
              </w:rPr>
              <w:t>щегося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Опрос.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Статистиче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ский уч</w:t>
            </w:r>
            <w:r>
              <w:rPr>
                <w:rFonts w:ascii="Times New Roman" w:hAnsi="Times New Roman"/>
                <w:color w:val="000000"/>
              </w:rPr>
              <w:t>ё</w:t>
            </w:r>
            <w:r w:rsidRPr="00693BAE">
              <w:rPr>
                <w:rFonts w:ascii="Times New Roman" w:hAnsi="Times New Roman"/>
                <w:color w:val="000000"/>
              </w:rPr>
              <w:t>т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Преподаватель экологии или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биологии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совместно с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классным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руководителе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м, тьютором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AE">
              <w:rPr>
                <w:rFonts w:ascii="Times New Roman" w:hAnsi="Times New Roman"/>
                <w:color w:val="000000"/>
              </w:rPr>
              <w:t>Ежегодно, в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конце учебного</w:t>
            </w:r>
            <w:r w:rsidRPr="00693BAE">
              <w:rPr>
                <w:rFonts w:ascii="Times New Roman" w:hAnsi="Times New Roman"/>
              </w:rPr>
              <w:br/>
            </w:r>
            <w:r w:rsidRPr="00693BAE">
              <w:rPr>
                <w:rFonts w:ascii="Times New Roman" w:hAnsi="Times New Roman"/>
                <w:color w:val="000000"/>
              </w:rPr>
              <w:t>года</w:t>
            </w: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Default="007E4EAD" w:rsidP="00383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4EAD" w:rsidRPr="00693BAE" w:rsidRDefault="007E4EAD" w:rsidP="00383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4EAD" w:rsidRPr="00693BAE" w:rsidRDefault="007E4EAD" w:rsidP="007E4EAD">
      <w:pPr>
        <w:spacing w:after="0" w:line="240" w:lineRule="auto"/>
        <w:jc w:val="center"/>
        <w:rPr>
          <w:rFonts w:ascii="Times New Roman" w:hAnsi="Times New Roman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E4EAD" w:rsidRDefault="007E4EAD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Приложение № </w:t>
      </w:r>
      <w:r w:rsidR="007E4EAD">
        <w:rPr>
          <w:rFonts w:ascii="Times New Roman" w:eastAsiaTheme="minorHAnsi" w:hAnsi="Times New Roman"/>
          <w:i/>
          <w:sz w:val="24"/>
          <w:szCs w:val="24"/>
          <w:lang w:eastAsia="en-US"/>
        </w:rPr>
        <w:t>7</w:t>
      </w:r>
    </w:p>
    <w:p w:rsidR="0041026E" w:rsidRDefault="0041026E" w:rsidP="0041026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1026E" w:rsidRDefault="0041026E" w:rsidP="0041026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252525"/>
          <w:sz w:val="24"/>
          <w:szCs w:val="24"/>
          <w:lang w:eastAsia="en-US"/>
        </w:rPr>
      </w:pPr>
      <w:r w:rsidRPr="0041026E">
        <w:rPr>
          <w:rFonts w:ascii="Times New Roman" w:eastAsiaTheme="minorHAnsi" w:hAnsi="Times New Roman"/>
          <w:b/>
          <w:bCs/>
          <w:color w:val="252525"/>
          <w:sz w:val="24"/>
          <w:szCs w:val="24"/>
          <w:lang w:eastAsia="en-US"/>
        </w:rPr>
        <w:t>АНАЛИТИЧЕСКАЯ ЧАСТЬ</w:t>
      </w:r>
    </w:p>
    <w:p w:rsidR="0041026E" w:rsidRDefault="0041026E" w:rsidP="0041026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252525"/>
          <w:sz w:val="24"/>
          <w:szCs w:val="24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817"/>
        <w:gridCol w:w="2126"/>
        <w:gridCol w:w="1985"/>
        <w:gridCol w:w="4643"/>
      </w:tblGrid>
      <w:tr w:rsidR="0041026E" w:rsidTr="0041026E">
        <w:tc>
          <w:tcPr>
            <w:tcW w:w="817" w:type="dxa"/>
          </w:tcPr>
          <w:p w:rsidR="0041026E" w:rsidRDefault="0041026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41026E" w:rsidRPr="0041026E" w:rsidRDefault="0041026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6" w:type="dxa"/>
          </w:tcPr>
          <w:p w:rsidR="0041026E" w:rsidRPr="0041026E" w:rsidRDefault="0041026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985" w:type="dxa"/>
          </w:tcPr>
          <w:p w:rsidR="0041026E" w:rsidRPr="0041026E" w:rsidRDefault="0041026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643" w:type="dxa"/>
          </w:tcPr>
          <w:p w:rsidR="0041026E" w:rsidRPr="0041026E" w:rsidRDefault="0041026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 обследования</w:t>
            </w:r>
          </w:p>
        </w:tc>
      </w:tr>
      <w:tr w:rsidR="007545FE" w:rsidTr="0041026E">
        <w:tc>
          <w:tcPr>
            <w:tcW w:w="817" w:type="dxa"/>
            <w:vMerge w:val="restart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545FE" w:rsidRDefault="007545FE" w:rsidP="001A17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02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Зам.директора поУВР</w:t>
            </w:r>
          </w:p>
        </w:tc>
        <w:tc>
          <w:tcPr>
            <w:tcW w:w="4643" w:type="dxa"/>
          </w:tcPr>
          <w:p w:rsidR="007545FE" w:rsidRPr="0041026E" w:rsidRDefault="007545FE" w:rsidP="004102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02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поступление выпускников 9 и 11 классов</w:t>
            </w:r>
          </w:p>
          <w:p w:rsidR="007545FE" w:rsidRDefault="007545FE" w:rsidP="007E4EAD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02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отразить особый порядок ГИА в 11 и 9 классах</w:t>
            </w:r>
          </w:p>
          <w:p w:rsidR="007545FE" w:rsidRDefault="007545FE" w:rsidP="007E4EAD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02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качество предметных и метапредметных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102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результатов в 5-9 классах, 10-11 классах;</w:t>
            </w:r>
          </w:p>
          <w:p w:rsidR="007545FE" w:rsidRPr="001A174A" w:rsidRDefault="007545FE" w:rsidP="007E4EAD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02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качество организации образовательной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102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деятельности, в том числе объ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ё</w:t>
            </w:r>
            <w:r w:rsidRPr="004102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 выполнения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программ,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удовлетворенность учеников и</w:t>
            </w:r>
          </w:p>
          <w:p w:rsidR="007545FE" w:rsidRDefault="007545FE" w:rsidP="004102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02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родителей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(законных представителей)</w:t>
            </w:r>
            <w:r w:rsidRPr="004102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работой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</w:t>
            </w:r>
            <w:r w:rsidRPr="004102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колы;</w:t>
            </w:r>
          </w:p>
          <w:p w:rsidR="007545FE" w:rsidRDefault="007545FE" w:rsidP="007E4EAD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результаты итоговой аттестации; ГИА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7545FE" w:rsidRDefault="007545FE" w:rsidP="007E4EAD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результаты олимпиад, участие в перечневых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отдельно;</w:t>
            </w:r>
          </w:p>
          <w:p w:rsidR="007545FE" w:rsidRPr="001A174A" w:rsidRDefault="007545FE" w:rsidP="007E4EAD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особенности результатов ВПР</w:t>
            </w:r>
          </w:p>
        </w:tc>
      </w:tr>
      <w:tr w:rsidR="007545FE" w:rsidTr="0041026E">
        <w:tc>
          <w:tcPr>
            <w:tcW w:w="817" w:type="dxa"/>
            <w:vMerge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7545FE" w:rsidRDefault="007545FE" w:rsidP="007E4EAD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="SymbolMT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качество предметных и метапредметных</w:t>
            </w:r>
            <w:r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результатов в начальной школе;</w:t>
            </w:r>
          </w:p>
          <w:p w:rsidR="007545FE" w:rsidRPr="001A174A" w:rsidRDefault="007545FE" w:rsidP="007E4EAD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="SymbolMT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качество организации образовательной</w:t>
            </w:r>
            <w:r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деятельности, в том числе объём выполнения</w:t>
            </w:r>
            <w:r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программ, удовлетворенность учеников и</w:t>
            </w:r>
          </w:p>
          <w:p w:rsidR="007545FE" w:rsidRDefault="007545FE" w:rsidP="001A174A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родителей</w:t>
            </w:r>
            <w:r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 xml:space="preserve"> (законных представителей)</w:t>
            </w: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 xml:space="preserve"> работой </w:t>
            </w:r>
            <w:r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ш</w:t>
            </w: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колы;</w:t>
            </w:r>
          </w:p>
          <w:p w:rsidR="007545FE" w:rsidRDefault="007545FE" w:rsidP="007E4EAD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результаты аттестации 4 классов;</w:t>
            </w:r>
          </w:p>
          <w:p w:rsidR="007545FE" w:rsidRDefault="007545FE" w:rsidP="007E4EAD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результаты олимпиад;</w:t>
            </w:r>
          </w:p>
          <w:p w:rsidR="007545FE" w:rsidRDefault="007545FE" w:rsidP="007E4EAD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="SymbolMT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 xml:space="preserve">личностные результаты </w:t>
            </w:r>
            <w:r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об</w:t>
            </w: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ю</w:t>
            </w: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щихся, которых они</w:t>
            </w:r>
            <w:r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достигли в результате реализации программы</w:t>
            </w:r>
            <w:r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воспитания и социализации;</w:t>
            </w:r>
          </w:p>
          <w:p w:rsidR="007545FE" w:rsidRDefault="007545FE" w:rsidP="007E4EAD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="SymbolMT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формирование и развитие УУД у школьников;</w:t>
            </w:r>
          </w:p>
          <w:p w:rsidR="007545FE" w:rsidRPr="001A174A" w:rsidRDefault="007545FE" w:rsidP="007E4EAD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="SymbolMT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="SymbolMT" w:hAnsi="Times New Roman"/>
                <w:sz w:val="24"/>
                <w:szCs w:val="24"/>
                <w:lang w:eastAsia="en-US"/>
              </w:rPr>
              <w:t>особенности и результаты ВПР за 4 класс</w:t>
            </w:r>
          </w:p>
        </w:tc>
      </w:tr>
      <w:tr w:rsidR="007545FE" w:rsidTr="0041026E">
        <w:tc>
          <w:tcPr>
            <w:tcW w:w="817" w:type="dxa"/>
            <w:vMerge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7545FE" w:rsidRDefault="007545FE" w:rsidP="007E4EAD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методическая работа с педагогами за 202___ г.;</w:t>
            </w:r>
          </w:p>
          <w:p w:rsidR="007545FE" w:rsidRDefault="007545FE" w:rsidP="007E4EAD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по методической работе по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направлениям деятельности, самообразования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педагогов, повышении квалификации,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распространению педагогического опыта вне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профессиональных конкурсов, участие педагогов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профессиональных конкурсах;</w:t>
            </w:r>
          </w:p>
          <w:p w:rsidR="007545FE" w:rsidRDefault="007545FE" w:rsidP="007E4EAD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результаты конкурсов, дистанционных олимпиад;</w:t>
            </w:r>
          </w:p>
          <w:p w:rsidR="007545FE" w:rsidRDefault="007545FE" w:rsidP="007E4EAD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качество кадрового обеспечения;</w:t>
            </w:r>
          </w:p>
          <w:p w:rsidR="007545FE" w:rsidRPr="001A174A" w:rsidRDefault="007545FE" w:rsidP="007E4EAD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проанализировать ИКТ-компетенции учителей,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навыки работы с цифровыми; инструментами</w:t>
            </w:r>
          </w:p>
        </w:tc>
      </w:tr>
      <w:tr w:rsidR="007545FE" w:rsidTr="0041026E">
        <w:tc>
          <w:tcPr>
            <w:tcW w:w="817" w:type="dxa"/>
            <w:vMerge w:val="restart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545FE" w:rsidRDefault="007545FE" w:rsidP="001A17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Зам.директора по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4643" w:type="dxa"/>
          </w:tcPr>
          <w:p w:rsidR="007545FE" w:rsidRDefault="007545FE" w:rsidP="007E4EAD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личностные результаты учащихся, которых они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достигли в результате реализации программы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воспитания и социализации;</w:t>
            </w:r>
          </w:p>
          <w:p w:rsidR="007545FE" w:rsidRDefault="007545FE" w:rsidP="007E4EAD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качество внеурочной деятельности;</w:t>
            </w:r>
          </w:p>
          <w:p w:rsidR="007545FE" w:rsidRDefault="007545FE" w:rsidP="007E4EAD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результаты культурно-массовых мероприятий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7545FE" w:rsidRDefault="007545FE" w:rsidP="007E4EAD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итоги внеклассной работы, в т.ч.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дистанционных;</w:t>
            </w:r>
          </w:p>
          <w:p w:rsidR="007545FE" w:rsidRDefault="007545FE" w:rsidP="007E4EAD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качество результатов дополнительного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образования (ПФДО % охвата);</w:t>
            </w:r>
          </w:p>
          <w:p w:rsidR="007545FE" w:rsidRDefault="007545FE" w:rsidP="007E4EAD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социальная защите обучающихся;</w:t>
            </w:r>
          </w:p>
          <w:p w:rsidR="007545FE" w:rsidRDefault="007545FE" w:rsidP="007E4EAD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учениками «группы риска»;</w:t>
            </w:r>
          </w:p>
          <w:p w:rsidR="007545FE" w:rsidRDefault="007545FE" w:rsidP="007E4EAD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взаимодействие с родителями (законными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представителями) учащихся, находящихся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сложной жизненной ситуации;</w:t>
            </w:r>
          </w:p>
          <w:p w:rsidR="007545FE" w:rsidRDefault="007545FE" w:rsidP="007E4EAD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профилактические работы по предотвращению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безнадзорности, беспризорности, девиантного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деструктивного поведения, школьной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дезадаптации;</w:t>
            </w:r>
          </w:p>
          <w:p w:rsidR="007545FE" w:rsidRPr="001A174A" w:rsidRDefault="007545FE" w:rsidP="007E4EAD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отметить трудности и достижения в</w:t>
            </w:r>
          </w:p>
          <w:p w:rsidR="007545FE" w:rsidRDefault="007545FE" w:rsidP="001A17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воспитательной работе с детьми-ОВЗ;</w:t>
            </w:r>
          </w:p>
          <w:p w:rsidR="007545FE" w:rsidRPr="001A174A" w:rsidRDefault="007545FE" w:rsidP="007E4EAD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есть ли опыт сетевой формы реализации</w:t>
            </w:r>
          </w:p>
        </w:tc>
      </w:tr>
      <w:tr w:rsidR="007545FE" w:rsidTr="0041026E">
        <w:tc>
          <w:tcPr>
            <w:tcW w:w="817" w:type="dxa"/>
            <w:vMerge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7545FE" w:rsidRDefault="007545FE" w:rsidP="007E4EAD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личностные результаты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1A17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щихся, которых они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достигли в результате реализации программы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воспитания и социализации;</w:t>
            </w:r>
          </w:p>
          <w:p w:rsidR="007545FE" w:rsidRDefault="007545FE" w:rsidP="007E4EAD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качество внеурочной деятельности;</w:t>
            </w:r>
          </w:p>
          <w:p w:rsidR="007545FE" w:rsidRDefault="007545FE" w:rsidP="007E4EAD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результаты культурно-массовых мероприятий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7545FE" w:rsidRDefault="007545FE" w:rsidP="007E4EAD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итоги внеклассной работы;</w:t>
            </w:r>
          </w:p>
          <w:p w:rsidR="007545FE" w:rsidRDefault="007545FE" w:rsidP="007E4EAD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качество результатов дополнительного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образования;</w:t>
            </w:r>
          </w:p>
          <w:p w:rsidR="007545FE" w:rsidRPr="007545FE" w:rsidRDefault="007545FE" w:rsidP="007E4EAD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пришкольный лагерь</w:t>
            </w:r>
          </w:p>
        </w:tc>
      </w:tr>
      <w:tr w:rsidR="0041026E" w:rsidTr="0041026E">
        <w:tc>
          <w:tcPr>
            <w:tcW w:w="817" w:type="dxa"/>
          </w:tcPr>
          <w:p w:rsidR="0041026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:rsidR="0041026E" w:rsidRDefault="0041026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545FE" w:rsidRPr="007545FE" w:rsidRDefault="007545FE" w:rsidP="007545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Главный</w:t>
            </w:r>
          </w:p>
          <w:p w:rsidR="0041026E" w:rsidRPr="007545FE" w:rsidRDefault="007545FE" w:rsidP="007545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4643" w:type="dxa"/>
          </w:tcPr>
          <w:p w:rsidR="007545FE" w:rsidRDefault="007545FE" w:rsidP="007E4EAD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Данные о расходовании материалов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финансовых средств за 202__ г.</w:t>
            </w:r>
          </w:p>
          <w:p w:rsidR="0041026E" w:rsidRPr="007545FE" w:rsidRDefault="007545FE" w:rsidP="007E4EAD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данные о количестве компьютеров, школьного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оборудования на 31.12.202___ г.</w:t>
            </w:r>
          </w:p>
        </w:tc>
      </w:tr>
      <w:tr w:rsidR="0041026E" w:rsidTr="0041026E">
        <w:tc>
          <w:tcPr>
            <w:tcW w:w="817" w:type="dxa"/>
          </w:tcPr>
          <w:p w:rsidR="0041026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</w:tcPr>
          <w:p w:rsidR="0041026E" w:rsidRDefault="0041026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1026E" w:rsidRDefault="007545FE" w:rsidP="00450BA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Специалист </w:t>
            </w:r>
            <w:r w:rsidR="00450B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r w:rsidR="00450B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4643" w:type="dxa"/>
          </w:tcPr>
          <w:p w:rsidR="007545FE" w:rsidRDefault="007545FE" w:rsidP="007E4EAD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данные об обеспечении необходимых социально-бытовых условий для обучающихся;</w:t>
            </w:r>
          </w:p>
          <w:p w:rsidR="0041026E" w:rsidRPr="007545FE" w:rsidRDefault="007545FE" w:rsidP="007E4EAD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несчастных случаях в сравнении с 202__ г.</w:t>
            </w:r>
          </w:p>
        </w:tc>
      </w:tr>
      <w:tr w:rsidR="007545FE" w:rsidTr="0041026E">
        <w:tc>
          <w:tcPr>
            <w:tcW w:w="817" w:type="dxa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6" w:type="dxa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545FE" w:rsidRP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4643" w:type="dxa"/>
          </w:tcPr>
          <w:p w:rsidR="007545FE" w:rsidRDefault="007545FE" w:rsidP="007E4EAD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коррекционно-развивающая деятельность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учениками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7545FE" w:rsidRDefault="007545FE" w:rsidP="007E4EAD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итоги реализации программ, чтобы сохранить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укрепить психологическое здоровье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7545FE" w:rsidRDefault="007545FE" w:rsidP="007E4EAD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результаты мониторинга возможностей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способностей обучающихся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7545FE" w:rsidRDefault="007545FE" w:rsidP="007E4EAD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психолого-педагогическая работа с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участниками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олимпиадного движения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7545FE" w:rsidRPr="007545FE" w:rsidRDefault="007545FE" w:rsidP="007E4EAD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учениками ОВЗ</w:t>
            </w:r>
          </w:p>
        </w:tc>
      </w:tr>
      <w:tr w:rsidR="007545FE" w:rsidTr="0041026E">
        <w:tc>
          <w:tcPr>
            <w:tcW w:w="817" w:type="dxa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126" w:type="dxa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4643" w:type="dxa"/>
          </w:tcPr>
          <w:p w:rsidR="007545FE" w:rsidRDefault="007545FE" w:rsidP="007E4EAD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работы по обеспечению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щихся бесплатными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учебниками и учебными пособиями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соответствии с требованиями Минпросвещения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7545FE" w:rsidRDefault="007545FE" w:rsidP="007E4EAD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 по организации и сохранению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библиотечного фонда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7545FE" w:rsidRDefault="007545FE" w:rsidP="007E4EAD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просветительская работа с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щимися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7545FE" w:rsidRDefault="007545FE" w:rsidP="007E4EAD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достаточно ли в 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электронных версий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7545FE" w:rsidRPr="007545FE" w:rsidRDefault="007545FE" w:rsidP="007E4EAD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оцифрован ли фонд дополнительной литературы</w:t>
            </w:r>
          </w:p>
        </w:tc>
      </w:tr>
      <w:tr w:rsidR="007545FE" w:rsidTr="0041026E">
        <w:tc>
          <w:tcPr>
            <w:tcW w:w="817" w:type="dxa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6" w:type="dxa"/>
          </w:tcPr>
          <w:p w:rsidR="007545FE" w:rsidRDefault="007545FE" w:rsidP="004102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545FE" w:rsidRPr="007545FE" w:rsidRDefault="007545FE" w:rsidP="007545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Преподаватель-</w:t>
            </w:r>
          </w:p>
          <w:p w:rsidR="007545FE" w:rsidRDefault="007545FE" w:rsidP="007545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организатор ОБЖ</w:t>
            </w:r>
          </w:p>
        </w:tc>
        <w:tc>
          <w:tcPr>
            <w:tcW w:w="4643" w:type="dxa"/>
          </w:tcPr>
          <w:p w:rsidR="007545FE" w:rsidRDefault="007545FE" w:rsidP="007E4EAD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по начальной военной подготовке среди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допризывной молодежи за 202__ г.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7545FE" w:rsidRDefault="007545FE" w:rsidP="007E4EAD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результаты профилактики детского дорожно-транспортного травматизма за 202___ г.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7545FE" w:rsidRPr="007545FE" w:rsidRDefault="007545FE" w:rsidP="007E4EAD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45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итоги организации оборонно-массовой работы за202__г.</w:t>
            </w:r>
          </w:p>
        </w:tc>
      </w:tr>
    </w:tbl>
    <w:p w:rsidR="0041026E" w:rsidRPr="0041026E" w:rsidRDefault="0041026E" w:rsidP="0041026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sectPr w:rsidR="0041026E" w:rsidRPr="0041026E" w:rsidSect="00EE060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64" w:rsidRDefault="00862764" w:rsidP="00ED59DD">
      <w:pPr>
        <w:spacing w:after="0" w:line="240" w:lineRule="auto"/>
      </w:pPr>
      <w:r>
        <w:separator/>
      </w:r>
    </w:p>
  </w:endnote>
  <w:endnote w:type="continuationSeparator" w:id="1">
    <w:p w:rsidR="00862764" w:rsidRDefault="00862764" w:rsidP="00ED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900326"/>
      <w:docPartObj>
        <w:docPartGallery w:val="Page Numbers (Bottom of Page)"/>
        <w:docPartUnique/>
      </w:docPartObj>
    </w:sdtPr>
    <w:sdtContent>
      <w:p w:rsidR="002B4AB7" w:rsidRDefault="002B4AB7">
        <w:pPr>
          <w:pStyle w:val="a8"/>
          <w:jc w:val="right"/>
        </w:pPr>
        <w:fldSimple w:instr=" PAGE   \* MERGEFORMAT ">
          <w:r w:rsidR="00062F05">
            <w:rPr>
              <w:noProof/>
            </w:rPr>
            <w:t>9</w:t>
          </w:r>
        </w:fldSimple>
      </w:p>
    </w:sdtContent>
  </w:sdt>
  <w:p w:rsidR="002B4AB7" w:rsidRDefault="002B4A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64" w:rsidRDefault="00862764" w:rsidP="00ED59DD">
      <w:pPr>
        <w:spacing w:after="0" w:line="240" w:lineRule="auto"/>
      </w:pPr>
      <w:r>
        <w:separator/>
      </w:r>
    </w:p>
  </w:footnote>
  <w:footnote w:type="continuationSeparator" w:id="1">
    <w:p w:rsidR="00862764" w:rsidRDefault="00862764" w:rsidP="00ED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391"/>
    <w:multiLevelType w:val="hybridMultilevel"/>
    <w:tmpl w:val="8FD0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E674E"/>
    <w:multiLevelType w:val="hybridMultilevel"/>
    <w:tmpl w:val="BCFA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C5BBC"/>
    <w:multiLevelType w:val="hybridMultilevel"/>
    <w:tmpl w:val="6ED6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D566A"/>
    <w:multiLevelType w:val="hybridMultilevel"/>
    <w:tmpl w:val="C22A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B6C7D"/>
    <w:multiLevelType w:val="hybridMultilevel"/>
    <w:tmpl w:val="9F90F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4336AE"/>
    <w:multiLevelType w:val="hybridMultilevel"/>
    <w:tmpl w:val="006A4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641181"/>
    <w:multiLevelType w:val="hybridMultilevel"/>
    <w:tmpl w:val="8822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A242A"/>
    <w:multiLevelType w:val="hybridMultilevel"/>
    <w:tmpl w:val="11A2F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D81996"/>
    <w:multiLevelType w:val="hybridMultilevel"/>
    <w:tmpl w:val="E5384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79E1E98"/>
    <w:multiLevelType w:val="hybridMultilevel"/>
    <w:tmpl w:val="C47E9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590DBB"/>
    <w:multiLevelType w:val="multilevel"/>
    <w:tmpl w:val="D646F7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FE11696"/>
    <w:multiLevelType w:val="hybridMultilevel"/>
    <w:tmpl w:val="69A0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84F66"/>
    <w:multiLevelType w:val="multilevel"/>
    <w:tmpl w:val="768427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3FF7AED"/>
    <w:multiLevelType w:val="hybridMultilevel"/>
    <w:tmpl w:val="420AE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A10EC0"/>
    <w:multiLevelType w:val="hybridMultilevel"/>
    <w:tmpl w:val="B348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06B4C"/>
    <w:multiLevelType w:val="hybridMultilevel"/>
    <w:tmpl w:val="C3E0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639EF"/>
    <w:multiLevelType w:val="hybridMultilevel"/>
    <w:tmpl w:val="6AF4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C7237"/>
    <w:multiLevelType w:val="hybridMultilevel"/>
    <w:tmpl w:val="E500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409B4"/>
    <w:multiLevelType w:val="hybridMultilevel"/>
    <w:tmpl w:val="CB7AC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893A06"/>
    <w:multiLevelType w:val="hybridMultilevel"/>
    <w:tmpl w:val="64FC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601B8"/>
    <w:multiLevelType w:val="hybridMultilevel"/>
    <w:tmpl w:val="2E50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60350"/>
    <w:multiLevelType w:val="hybridMultilevel"/>
    <w:tmpl w:val="9A2A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640C6"/>
    <w:multiLevelType w:val="hybridMultilevel"/>
    <w:tmpl w:val="6374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73253"/>
    <w:multiLevelType w:val="hybridMultilevel"/>
    <w:tmpl w:val="3BC09DBC"/>
    <w:lvl w:ilvl="0" w:tplc="8C6EE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25F2A"/>
    <w:multiLevelType w:val="hybridMultilevel"/>
    <w:tmpl w:val="2B22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E305C"/>
    <w:multiLevelType w:val="hybridMultilevel"/>
    <w:tmpl w:val="0B6ED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A60953"/>
    <w:multiLevelType w:val="hybridMultilevel"/>
    <w:tmpl w:val="BEA6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35826"/>
    <w:multiLevelType w:val="hybridMultilevel"/>
    <w:tmpl w:val="E4EA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32184"/>
    <w:multiLevelType w:val="hybridMultilevel"/>
    <w:tmpl w:val="EF80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E5F23"/>
    <w:multiLevelType w:val="hybridMultilevel"/>
    <w:tmpl w:val="1148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A508F"/>
    <w:multiLevelType w:val="hybridMultilevel"/>
    <w:tmpl w:val="AB0E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F33AF"/>
    <w:multiLevelType w:val="hybridMultilevel"/>
    <w:tmpl w:val="E2F46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743FFB"/>
    <w:multiLevelType w:val="hybridMultilevel"/>
    <w:tmpl w:val="7E4CA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2F7BDC"/>
    <w:multiLevelType w:val="hybridMultilevel"/>
    <w:tmpl w:val="E536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141D0"/>
    <w:multiLevelType w:val="hybridMultilevel"/>
    <w:tmpl w:val="31805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CC5359"/>
    <w:multiLevelType w:val="multilevel"/>
    <w:tmpl w:val="E482DB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758B1F8D"/>
    <w:multiLevelType w:val="hybridMultilevel"/>
    <w:tmpl w:val="6754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53885"/>
    <w:multiLevelType w:val="multilevel"/>
    <w:tmpl w:val="0D224F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76243AF"/>
    <w:multiLevelType w:val="hybridMultilevel"/>
    <w:tmpl w:val="A400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9656D"/>
    <w:multiLevelType w:val="hybridMultilevel"/>
    <w:tmpl w:val="BFDA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E759E"/>
    <w:multiLevelType w:val="hybridMultilevel"/>
    <w:tmpl w:val="EAA4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15EED"/>
    <w:multiLevelType w:val="hybridMultilevel"/>
    <w:tmpl w:val="FFD6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38"/>
  </w:num>
  <w:num w:numId="4">
    <w:abstractNumId w:val="28"/>
  </w:num>
  <w:num w:numId="5">
    <w:abstractNumId w:val="37"/>
  </w:num>
  <w:num w:numId="6">
    <w:abstractNumId w:val="32"/>
  </w:num>
  <w:num w:numId="7">
    <w:abstractNumId w:val="13"/>
  </w:num>
  <w:num w:numId="8">
    <w:abstractNumId w:val="4"/>
  </w:num>
  <w:num w:numId="9">
    <w:abstractNumId w:val="34"/>
  </w:num>
  <w:num w:numId="10">
    <w:abstractNumId w:val="31"/>
  </w:num>
  <w:num w:numId="11">
    <w:abstractNumId w:val="5"/>
  </w:num>
  <w:num w:numId="12">
    <w:abstractNumId w:val="25"/>
  </w:num>
  <w:num w:numId="13">
    <w:abstractNumId w:val="9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7"/>
  </w:num>
  <w:num w:numId="19">
    <w:abstractNumId w:val="24"/>
  </w:num>
  <w:num w:numId="20">
    <w:abstractNumId w:val="17"/>
  </w:num>
  <w:num w:numId="21">
    <w:abstractNumId w:val="36"/>
  </w:num>
  <w:num w:numId="22">
    <w:abstractNumId w:val="21"/>
  </w:num>
  <w:num w:numId="23">
    <w:abstractNumId w:val="19"/>
  </w:num>
  <w:num w:numId="24">
    <w:abstractNumId w:val="16"/>
  </w:num>
  <w:num w:numId="25">
    <w:abstractNumId w:val="14"/>
  </w:num>
  <w:num w:numId="26">
    <w:abstractNumId w:val="40"/>
  </w:num>
  <w:num w:numId="27">
    <w:abstractNumId w:val="22"/>
  </w:num>
  <w:num w:numId="28">
    <w:abstractNumId w:val="39"/>
  </w:num>
  <w:num w:numId="29">
    <w:abstractNumId w:val="2"/>
  </w:num>
  <w:num w:numId="30">
    <w:abstractNumId w:val="30"/>
  </w:num>
  <w:num w:numId="31">
    <w:abstractNumId w:val="20"/>
  </w:num>
  <w:num w:numId="32">
    <w:abstractNumId w:val="23"/>
  </w:num>
  <w:num w:numId="33">
    <w:abstractNumId w:val="11"/>
  </w:num>
  <w:num w:numId="34">
    <w:abstractNumId w:val="26"/>
  </w:num>
  <w:num w:numId="35">
    <w:abstractNumId w:val="15"/>
  </w:num>
  <w:num w:numId="36">
    <w:abstractNumId w:val="29"/>
  </w:num>
  <w:num w:numId="37">
    <w:abstractNumId w:val="41"/>
  </w:num>
  <w:num w:numId="38">
    <w:abstractNumId w:val="0"/>
  </w:num>
  <w:num w:numId="39">
    <w:abstractNumId w:val="33"/>
  </w:num>
  <w:num w:numId="40">
    <w:abstractNumId w:val="3"/>
  </w:num>
  <w:num w:numId="41">
    <w:abstractNumId w:val="27"/>
  </w:num>
  <w:num w:numId="42">
    <w:abstractNumId w:val="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9DD"/>
    <w:rsid w:val="00027980"/>
    <w:rsid w:val="00047775"/>
    <w:rsid w:val="0005768E"/>
    <w:rsid w:val="00062F05"/>
    <w:rsid w:val="0009709A"/>
    <w:rsid w:val="000E1B8C"/>
    <w:rsid w:val="001756A7"/>
    <w:rsid w:val="001A174A"/>
    <w:rsid w:val="001B426F"/>
    <w:rsid w:val="001F261A"/>
    <w:rsid w:val="00235E83"/>
    <w:rsid w:val="00265851"/>
    <w:rsid w:val="002B4AB7"/>
    <w:rsid w:val="002C66DE"/>
    <w:rsid w:val="002F5377"/>
    <w:rsid w:val="00312D68"/>
    <w:rsid w:val="00342B75"/>
    <w:rsid w:val="0038398A"/>
    <w:rsid w:val="003864AD"/>
    <w:rsid w:val="00387960"/>
    <w:rsid w:val="003E7A9A"/>
    <w:rsid w:val="0041026E"/>
    <w:rsid w:val="00431DBB"/>
    <w:rsid w:val="00450BA5"/>
    <w:rsid w:val="00460CF1"/>
    <w:rsid w:val="004617E4"/>
    <w:rsid w:val="00484A8F"/>
    <w:rsid w:val="0049437E"/>
    <w:rsid w:val="00494B04"/>
    <w:rsid w:val="0053511D"/>
    <w:rsid w:val="00560E25"/>
    <w:rsid w:val="00566725"/>
    <w:rsid w:val="005F0058"/>
    <w:rsid w:val="00686088"/>
    <w:rsid w:val="006C49DB"/>
    <w:rsid w:val="006F1D0C"/>
    <w:rsid w:val="00703761"/>
    <w:rsid w:val="007545FE"/>
    <w:rsid w:val="007E4EAD"/>
    <w:rsid w:val="00812453"/>
    <w:rsid w:val="00836919"/>
    <w:rsid w:val="00862764"/>
    <w:rsid w:val="008727CE"/>
    <w:rsid w:val="008C0EDB"/>
    <w:rsid w:val="00903F4B"/>
    <w:rsid w:val="009114E4"/>
    <w:rsid w:val="00924A50"/>
    <w:rsid w:val="009A2484"/>
    <w:rsid w:val="009A2A8D"/>
    <w:rsid w:val="00A13643"/>
    <w:rsid w:val="00A142FA"/>
    <w:rsid w:val="00A43CCC"/>
    <w:rsid w:val="00A77872"/>
    <w:rsid w:val="00A92B8A"/>
    <w:rsid w:val="00AC6335"/>
    <w:rsid w:val="00AC7225"/>
    <w:rsid w:val="00B15A32"/>
    <w:rsid w:val="00B66BFF"/>
    <w:rsid w:val="00B90189"/>
    <w:rsid w:val="00BA3CEA"/>
    <w:rsid w:val="00BA7972"/>
    <w:rsid w:val="00BB0A2A"/>
    <w:rsid w:val="00BF7B21"/>
    <w:rsid w:val="00C15A38"/>
    <w:rsid w:val="00CC7A97"/>
    <w:rsid w:val="00CD7499"/>
    <w:rsid w:val="00CE0977"/>
    <w:rsid w:val="00CE3C8F"/>
    <w:rsid w:val="00D05AD5"/>
    <w:rsid w:val="00D07878"/>
    <w:rsid w:val="00D537F9"/>
    <w:rsid w:val="00D67331"/>
    <w:rsid w:val="00D856D6"/>
    <w:rsid w:val="00D94A9E"/>
    <w:rsid w:val="00DA5626"/>
    <w:rsid w:val="00DB74D5"/>
    <w:rsid w:val="00DC0C74"/>
    <w:rsid w:val="00DD66AC"/>
    <w:rsid w:val="00DD695E"/>
    <w:rsid w:val="00DE6022"/>
    <w:rsid w:val="00E5210F"/>
    <w:rsid w:val="00E62540"/>
    <w:rsid w:val="00E6491F"/>
    <w:rsid w:val="00E91F37"/>
    <w:rsid w:val="00EA2A17"/>
    <w:rsid w:val="00EA6FF8"/>
    <w:rsid w:val="00ED0954"/>
    <w:rsid w:val="00ED2DEE"/>
    <w:rsid w:val="00ED59DD"/>
    <w:rsid w:val="00EE0603"/>
    <w:rsid w:val="00FB128E"/>
    <w:rsid w:val="00FD0918"/>
    <w:rsid w:val="00FE4CD3"/>
    <w:rsid w:val="00FF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D59DD"/>
    <w:rPr>
      <w:b/>
      <w:bCs/>
    </w:rPr>
  </w:style>
  <w:style w:type="paragraph" w:styleId="a5">
    <w:name w:val="List Paragraph"/>
    <w:basedOn w:val="a"/>
    <w:uiPriority w:val="34"/>
    <w:qFormat/>
    <w:rsid w:val="00ED59D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D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9D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D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9D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A14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8610-B05A-480E-AA37-0C1E4528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41</Pages>
  <Words>10942</Words>
  <Characters>62373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User</cp:lastModifiedBy>
  <cp:revision>51</cp:revision>
  <dcterms:created xsi:type="dcterms:W3CDTF">2022-07-26T10:23:00Z</dcterms:created>
  <dcterms:modified xsi:type="dcterms:W3CDTF">2023-02-15T03:20:00Z</dcterms:modified>
</cp:coreProperties>
</file>