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FF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и молодежной политики 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Уссурийского городского округа</w:t>
      </w: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63FF" w:rsidRPr="00713C86" w:rsidRDefault="002463FF" w:rsidP="0024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463FF" w:rsidRPr="00713C86" w:rsidRDefault="002463FF" w:rsidP="0024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Борисовка»</w:t>
      </w:r>
    </w:p>
    <w:p w:rsidR="002463FF" w:rsidRPr="00713C86" w:rsidRDefault="002463FF" w:rsidP="0024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Уссурийского городского округа</w:t>
      </w:r>
    </w:p>
    <w:p w:rsidR="002463FF" w:rsidRPr="00713C86" w:rsidRDefault="002463FF" w:rsidP="0024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с. Борисовка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3"/>
        <w:gridCol w:w="4722"/>
      </w:tblGrid>
      <w:tr w:rsidR="002463FF" w:rsidTr="009045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463FF" w:rsidRPr="00926359" w:rsidRDefault="002463FF" w:rsidP="009045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463FF" w:rsidRDefault="002463FF" w:rsidP="009045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2463FF" w:rsidRPr="002463FF" w:rsidRDefault="002463FF" w:rsidP="00246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7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24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с. Борисовка</w:t>
            </w:r>
          </w:p>
          <w:p w:rsidR="002463FF" w:rsidRDefault="002463FF" w:rsidP="009045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.</w:t>
            </w:r>
          </w:p>
          <w:p w:rsidR="002463FF" w:rsidRPr="00926359" w:rsidRDefault="002463FF" w:rsidP="00382A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_______________202</w:t>
            </w:r>
            <w:r w:rsidR="00382A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463FF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2463FF" w:rsidRDefault="002463FF" w:rsidP="00785116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общеразвивающая программа </w:t>
      </w:r>
      <w:r w:rsidR="00382A9A">
        <w:rPr>
          <w:rFonts w:ascii="Times New Roman" w:eastAsia="Times New Roman" w:hAnsi="Times New Roman" w:cs="Times New Roman"/>
          <w:sz w:val="28"/>
        </w:rPr>
        <w:t>технической</w:t>
      </w:r>
      <w:r w:rsidR="00FB676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85116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</w:p>
    <w:p w:rsidR="00382A9A" w:rsidRPr="00785116" w:rsidRDefault="00382A9A" w:rsidP="00785116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0C0E">
        <w:rPr>
          <w:rFonts w:ascii="Times New Roman" w:eastAsia="Times New Roman" w:hAnsi="Times New Roman" w:cs="Times New Roman"/>
          <w:sz w:val="28"/>
          <w:szCs w:val="28"/>
        </w:rPr>
        <w:t>Робототехника»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учащихся: </w:t>
      </w:r>
      <w:r w:rsidR="00AF0C0E">
        <w:rPr>
          <w:rFonts w:ascii="Times New Roman" w:eastAsia="Times New Roman" w:hAnsi="Times New Roman" w:cs="Times New Roman"/>
          <w:sz w:val="28"/>
        </w:rPr>
        <w:t>13-14</w:t>
      </w:r>
      <w:r w:rsidRPr="006F31CB"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 w:rsidR="005915FF">
        <w:rPr>
          <w:rFonts w:ascii="Times New Roman" w:eastAsia="Times New Roman" w:hAnsi="Times New Roman" w:cs="Times New Roman"/>
          <w:sz w:val="28"/>
        </w:rPr>
        <w:t>1</w:t>
      </w:r>
      <w:r w:rsidR="00785116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2463FF" w:rsidRPr="00713C86" w:rsidRDefault="007F1C88" w:rsidP="002463F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А.П.Прокопенков</w:t>
      </w:r>
      <w:r w:rsidR="00FB6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2463FF" w:rsidRPr="00713C86" w:rsidRDefault="007F1C88" w:rsidP="002463F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физики</w:t>
      </w:r>
      <w:r w:rsidR="00246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6F31CB" w:rsidRDefault="002463FF" w:rsidP="00246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Борисовка</w:t>
      </w:r>
    </w:p>
    <w:p w:rsidR="003739AE" w:rsidRDefault="002463FF" w:rsidP="00785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AF40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</w:t>
      </w:r>
      <w:r w:rsidR="00373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463FF" w:rsidRPr="006F31CB" w:rsidRDefault="002463FF" w:rsidP="00246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  <w:r w:rsidR="006E1F55">
        <w:rPr>
          <w:rFonts w:ascii="Times New Roman" w:hAnsi="Times New Roman" w:cs="Times New Roman"/>
          <w:b/>
          <w:sz w:val="28"/>
          <w:szCs w:val="28"/>
        </w:rPr>
        <w:t>.</w:t>
      </w:r>
    </w:p>
    <w:p w:rsidR="002463FF" w:rsidRPr="006F31CB" w:rsidRDefault="002463FF" w:rsidP="00246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3F6699" w:rsidRDefault="003F3F9B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Актуальность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Стремительное развитие современных технологий</w:t>
      </w:r>
      <w:r w:rsidR="003F6699" w:rsidRPr="003F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побуждает развитие интереса у школьников среднего возраста к предметам естесственно-научного цикла. В первую очередь это касается изучение основ физики в 5-6 классах в рамках внеурочной деятельности. </w:t>
      </w:r>
      <w:r w:rsidR="00AF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«Робототехника» являются следующим этапом после программы «Удивительная физика». В ней происходит углубленное узучение раздела физики «Электродинамика» в ее практической прикладной части.  </w:t>
      </w:r>
      <w:r w:rsidR="003F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технические устройства окружают нас постоянно. Это и компьютер, смартфон, андроид, телескоп, микроскоп, различные датчики, приборы учета и измерения скорости, расхода ресурсов (воды, тепла, электроэнергии, давления, температуры)  и т.п. Интерес к новым технологиям и технике огромен и вполне понятен, и чем раньше школьники прикоснутся к разгадкам физических процессов и явлений, происходящих вокруг нас и в технических приборах и устройствах, тем более приспосолены и адаптированы </w:t>
      </w:r>
      <w:r w:rsidR="00B55E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они к будущей профессии и жизни. В первую очередь это касается тех детей, у кого проявляется интерес к технике и технологии, кто возможно станет в перспективе техником, технологом или инженером. Данн</w:t>
      </w:r>
      <w:r w:rsidR="00AF0C0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5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развивает в </w:t>
      </w:r>
      <w:r w:rsidR="00B55E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</w:t>
      </w:r>
      <w:r w:rsidR="00AF0C0E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интерес к инженерным профессиям в области электрооборудования, автоматики, роботочехнических инженерных систем, 3Д моделирования</w:t>
      </w:r>
      <w:r w:rsidR="00B55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.В первую очередь подбор кандидатов основывается на наличии логического, математического и технического мышления.</w:t>
      </w:r>
    </w:p>
    <w:p w:rsidR="003F3F9B" w:rsidRPr="003F3F9B" w:rsidRDefault="003F3F9B" w:rsidP="003F3F9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F3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Направленность</w:t>
      </w:r>
      <w:r w:rsidR="005A5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5A5868" w:rsidRPr="005A586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техническая</w:t>
      </w:r>
      <w:r w:rsidRPr="003F3F9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351E19" w:rsidRPr="00351E19" w:rsidRDefault="00351E19" w:rsidP="00351E1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5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Уровень освоения </w:t>
      </w:r>
      <w:r w:rsidRPr="00351E1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базовый.</w:t>
      </w:r>
    </w:p>
    <w:p w:rsidR="00095771" w:rsidRPr="00351E19" w:rsidRDefault="00351E19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1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Адресат программы </w:t>
      </w:r>
    </w:p>
    <w:p w:rsidR="00351E19" w:rsidRDefault="00351E19" w:rsidP="004C7929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 w:rsidRPr="00C35638">
        <w:rPr>
          <w:snapToGrid w:val="0"/>
          <w:sz w:val="24"/>
          <w:szCs w:val="24"/>
        </w:rPr>
        <w:t xml:space="preserve">Обучение </w:t>
      </w:r>
      <w:r w:rsidR="003E1AA6">
        <w:rPr>
          <w:snapToGrid w:val="0"/>
          <w:sz w:val="24"/>
          <w:szCs w:val="24"/>
        </w:rPr>
        <w:t>предназначено для де</w:t>
      </w:r>
      <w:r w:rsidR="004C7929">
        <w:rPr>
          <w:snapToGrid w:val="0"/>
          <w:sz w:val="24"/>
          <w:szCs w:val="24"/>
        </w:rPr>
        <w:t>т</w:t>
      </w:r>
      <w:r w:rsidR="003E1AA6">
        <w:rPr>
          <w:snapToGrid w:val="0"/>
          <w:sz w:val="24"/>
          <w:szCs w:val="24"/>
        </w:rPr>
        <w:t xml:space="preserve">ей </w:t>
      </w:r>
      <w:r w:rsidR="005371E7">
        <w:rPr>
          <w:snapToGrid w:val="0"/>
          <w:sz w:val="24"/>
          <w:szCs w:val="24"/>
        </w:rPr>
        <w:t>7-8</w:t>
      </w:r>
      <w:r w:rsidRPr="00C35638">
        <w:rPr>
          <w:snapToGrid w:val="0"/>
          <w:sz w:val="24"/>
          <w:szCs w:val="24"/>
        </w:rPr>
        <w:t xml:space="preserve"> класс</w:t>
      </w:r>
      <w:r w:rsidR="003E1AA6">
        <w:rPr>
          <w:snapToGrid w:val="0"/>
          <w:sz w:val="24"/>
          <w:szCs w:val="24"/>
        </w:rPr>
        <w:t>ов</w:t>
      </w:r>
      <w:r w:rsidR="004C7929">
        <w:rPr>
          <w:snapToGrid w:val="0"/>
          <w:sz w:val="24"/>
          <w:szCs w:val="24"/>
        </w:rPr>
        <w:t>.</w:t>
      </w:r>
    </w:p>
    <w:p w:rsidR="004C7929" w:rsidRDefault="000E369B" w:rsidP="009A0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0C3E">
        <w:rPr>
          <w:rFonts w:ascii="Times New Roman" w:eastAsia="Times New Roman" w:hAnsi="Times New Roman" w:cs="Times New Roman"/>
          <w:lang w:eastAsia="ru-RU"/>
        </w:rPr>
        <w:t>Программа «</w:t>
      </w:r>
      <w:r w:rsidR="005371E7">
        <w:rPr>
          <w:rFonts w:ascii="Times New Roman" w:eastAsia="Times New Roman" w:hAnsi="Times New Roman" w:cs="Times New Roman"/>
          <w:lang w:eastAsia="ru-RU"/>
        </w:rPr>
        <w:t>Робототехника</w:t>
      </w:r>
      <w:r w:rsidRPr="009A0C3E">
        <w:rPr>
          <w:rFonts w:ascii="Times New Roman" w:eastAsia="Times New Roman" w:hAnsi="Times New Roman" w:cs="Times New Roman"/>
          <w:lang w:eastAsia="ru-RU"/>
        </w:rPr>
        <w:t>»</w:t>
      </w:r>
      <w:r w:rsidRPr="009A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разработана на </w:t>
      </w:r>
      <w:r w:rsidR="004C7929">
        <w:rPr>
          <w:rFonts w:ascii="Times New Roman" w:eastAsia="Times New Roman" w:hAnsi="Times New Roman" w:cs="Times New Roman"/>
          <w:lang w:eastAsia="ru-RU"/>
        </w:rPr>
        <w:t>1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4C7929">
        <w:rPr>
          <w:rFonts w:ascii="Times New Roman" w:eastAsia="Times New Roman" w:hAnsi="Times New Roman" w:cs="Times New Roman"/>
          <w:lang w:eastAsia="ru-RU"/>
        </w:rPr>
        <w:t>.</w:t>
      </w:r>
    </w:p>
    <w:p w:rsidR="007E0EF1" w:rsidRPr="009A0C3E" w:rsidRDefault="000E369B" w:rsidP="009A0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3E">
        <w:rPr>
          <w:rFonts w:ascii="Times New Roman" w:eastAsia="Times New Roman" w:hAnsi="Times New Roman" w:cs="Times New Roman"/>
          <w:lang w:eastAsia="ru-RU"/>
        </w:rPr>
        <w:t xml:space="preserve">Программа рассчитана на </w:t>
      </w:r>
      <w:r w:rsidR="004C7929">
        <w:rPr>
          <w:rFonts w:ascii="Times New Roman" w:eastAsia="Times New Roman" w:hAnsi="Times New Roman" w:cs="Times New Roman"/>
          <w:lang w:eastAsia="ru-RU"/>
        </w:rPr>
        <w:t>68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4C7929">
        <w:rPr>
          <w:rFonts w:ascii="Times New Roman" w:eastAsia="Times New Roman" w:hAnsi="Times New Roman" w:cs="Times New Roman"/>
          <w:lang w:eastAsia="ru-RU"/>
        </w:rPr>
        <w:t>ов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в год (</w:t>
      </w:r>
      <w:r w:rsidR="004C7929">
        <w:rPr>
          <w:rFonts w:ascii="Times New Roman" w:eastAsia="Times New Roman" w:hAnsi="Times New Roman" w:cs="Times New Roman"/>
          <w:lang w:eastAsia="ru-RU"/>
        </w:rPr>
        <w:t>2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4C7929">
        <w:rPr>
          <w:rFonts w:ascii="Times New Roman" w:eastAsia="Times New Roman" w:hAnsi="Times New Roman" w:cs="Times New Roman"/>
          <w:lang w:eastAsia="ru-RU"/>
        </w:rPr>
        <w:t>а</w:t>
      </w:r>
      <w:r w:rsidRPr="009A0C3E">
        <w:rPr>
          <w:rFonts w:ascii="Times New Roman" w:eastAsia="Times New Roman" w:hAnsi="Times New Roman" w:cs="Times New Roman"/>
          <w:lang w:eastAsia="ru-RU"/>
        </w:rPr>
        <w:t xml:space="preserve"> в неделю)</w:t>
      </w:r>
      <w:r w:rsidR="007E0EF1" w:rsidRPr="009A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продолжительностью 45 минут.</w:t>
      </w:r>
    </w:p>
    <w:p w:rsidR="005D4F57" w:rsidRDefault="005D4F57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</w:rPr>
        <w:br w:type="page"/>
      </w:r>
    </w:p>
    <w:p w:rsidR="000E369B" w:rsidRPr="000E369B" w:rsidRDefault="000E369B" w:rsidP="000E369B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E3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1.2 Цель и задачи программы</w:t>
      </w:r>
      <w:r w:rsidR="008B6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A30635" w:rsidRPr="00AA419A" w:rsidRDefault="000E369B" w:rsidP="000E369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Style w:val="c31"/>
          <w:rFonts w:ascii="Times New Roman" w:hAnsi="Times New Roman" w:cs="Times New Roman"/>
          <w:sz w:val="24"/>
          <w:szCs w:val="24"/>
        </w:rPr>
      </w:pPr>
      <w:r w:rsidRPr="000E3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программы: </w:t>
      </w:r>
      <w:r w:rsidR="00B72E2B" w:rsidRPr="00B72E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развитие интереса к физике, </w:t>
      </w:r>
      <w:r w:rsidR="008B6D0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инженерным профессиям, помощь</w:t>
      </w:r>
      <w:r w:rsidR="00B72E2B" w:rsidRPr="00B72E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школьник</w:t>
      </w:r>
      <w:r w:rsidR="008B6D0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ам</w:t>
      </w:r>
      <w:r w:rsidR="00B72E2B" w:rsidRPr="00B72E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 освоению предметов естесственно-научного цикла.</w:t>
      </w:r>
      <w:r w:rsidR="00B72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B72E2B" w:rsidRDefault="00C35638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9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144F1" w:rsidRPr="00AA419A">
        <w:rPr>
          <w:rFonts w:ascii="Times New Roman" w:eastAsia="Times New Roman" w:hAnsi="Times New Roman" w:cs="Times New Roman"/>
          <w:b/>
          <w:sz w:val="24"/>
          <w:szCs w:val="24"/>
        </w:rPr>
        <w:t>сновные задачи</w:t>
      </w:r>
      <w:r w:rsidR="00B72E2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Обучающие: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="00B72E2B">
        <w:rPr>
          <w:rFonts w:ascii="Times New Roman" w:eastAsia="Times New Roman" w:hAnsi="Times New Roman" w:cs="Times New Roman"/>
          <w:sz w:val="24"/>
          <w:szCs w:val="24"/>
        </w:rPr>
        <w:t>современных представлений о</w:t>
      </w:r>
      <w:r w:rsidR="00410BD8">
        <w:rPr>
          <w:rFonts w:ascii="Times New Roman" w:eastAsia="Times New Roman" w:hAnsi="Times New Roman" w:cs="Times New Roman"/>
          <w:sz w:val="24"/>
          <w:szCs w:val="24"/>
        </w:rPr>
        <w:t>б основных элементах электрооборудования, автоматики</w:t>
      </w:r>
      <w:r w:rsidR="007D4D21">
        <w:rPr>
          <w:rFonts w:ascii="Times New Roman" w:eastAsia="Times New Roman" w:hAnsi="Times New Roman" w:cs="Times New Roman"/>
          <w:sz w:val="24"/>
          <w:szCs w:val="24"/>
        </w:rPr>
        <w:t>, микроэлектроники и</w:t>
      </w:r>
      <w:r w:rsidR="00B72E2B">
        <w:rPr>
          <w:rFonts w:ascii="Times New Roman" w:eastAsia="Times New Roman" w:hAnsi="Times New Roman" w:cs="Times New Roman"/>
          <w:sz w:val="24"/>
          <w:szCs w:val="24"/>
        </w:rPr>
        <w:t xml:space="preserve"> процессах</w:t>
      </w:r>
      <w:r w:rsidR="007D4D21">
        <w:rPr>
          <w:rFonts w:ascii="Times New Roman" w:eastAsia="Times New Roman" w:hAnsi="Times New Roman" w:cs="Times New Roman"/>
          <w:sz w:val="24"/>
          <w:szCs w:val="24"/>
        </w:rPr>
        <w:t>, в них происходящих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</w:t>
      </w:r>
      <w:r w:rsidR="007D4D21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технологических решениях, используемых в быту и в инновационной экономике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="001C2BB8">
        <w:rPr>
          <w:rFonts w:ascii="Times New Roman" w:eastAsia="Times New Roman" w:hAnsi="Times New Roman" w:cs="Times New Roman"/>
          <w:sz w:val="24"/>
          <w:szCs w:val="24"/>
        </w:rPr>
        <w:t xml:space="preserve">умения проводить </w:t>
      </w:r>
      <w:r w:rsidR="007D4D21">
        <w:rPr>
          <w:rFonts w:ascii="Times New Roman" w:eastAsia="Times New Roman" w:hAnsi="Times New Roman" w:cs="Times New Roman"/>
          <w:sz w:val="24"/>
          <w:szCs w:val="24"/>
        </w:rPr>
        <w:t>по чертежам сборку не сложных технических моделей в области автоматики и робототехники.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638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развитие </w:t>
      </w:r>
      <w:r w:rsidR="00FF4199">
        <w:rPr>
          <w:rFonts w:ascii="Times New Roman" w:eastAsia="Times New Roman" w:hAnsi="Times New Roman" w:cs="Times New Roman"/>
          <w:sz w:val="24"/>
          <w:szCs w:val="24"/>
        </w:rPr>
        <w:t>технически грамотной речи;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419A" w:rsidRPr="00C3563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образно</w:t>
      </w:r>
      <w:r w:rsidR="00AA419A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FF4199">
        <w:rPr>
          <w:rFonts w:ascii="Times New Roman" w:eastAsia="Times New Roman" w:hAnsi="Times New Roman" w:cs="Times New Roman"/>
          <w:sz w:val="24"/>
          <w:szCs w:val="24"/>
        </w:rPr>
        <w:t xml:space="preserve">и логического </w:t>
      </w:r>
      <w:r w:rsidR="00AA419A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419A" w:rsidRPr="00C3563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умени</w:t>
      </w:r>
      <w:r w:rsidR="00AA419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оформлять </w:t>
      </w:r>
      <w:r w:rsidR="0076137B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работы в тетради</w:t>
      </w:r>
      <w:r w:rsidR="0076137B">
        <w:rPr>
          <w:rFonts w:ascii="Times New Roman" w:eastAsia="Times New Roman" w:hAnsi="Times New Roman" w:cs="Times New Roman"/>
          <w:sz w:val="24"/>
          <w:szCs w:val="24"/>
        </w:rPr>
        <w:t>, рисовать рисунки и схемы, чертить графики и таблицы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Воспитывающие: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 xml:space="preserve">- интерес к изучению </w:t>
      </w:r>
      <w:r w:rsidR="00E32B7B">
        <w:rPr>
          <w:rFonts w:ascii="Times New Roman" w:eastAsia="Times New Roman" w:hAnsi="Times New Roman" w:cs="Times New Roman"/>
          <w:sz w:val="24"/>
          <w:szCs w:val="24"/>
        </w:rPr>
        <w:t>предметов естесственно-научного цикла, достижениям отечественной и мировой науки и техники</w:t>
      </w:r>
      <w:r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44F1" w:rsidRPr="00C35638" w:rsidRDefault="005144F1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38">
        <w:rPr>
          <w:rFonts w:ascii="Times New Roman" w:eastAsia="Times New Roman" w:hAnsi="Times New Roman" w:cs="Times New Roman"/>
          <w:sz w:val="24"/>
          <w:szCs w:val="24"/>
        </w:rPr>
        <w:t>- трудолюбие, аккуратность, усидчивость, умение довести начатое дело до конца;</w:t>
      </w:r>
    </w:p>
    <w:p w:rsidR="005144F1" w:rsidRPr="00C35638" w:rsidRDefault="00CE6128" w:rsidP="00C3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работать в группе при проведение экспериментов</w:t>
      </w:r>
      <w:r w:rsidR="005144F1" w:rsidRPr="00C35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1E19" w:rsidRDefault="00351E19" w:rsidP="00A92DE7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51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</w:t>
      </w:r>
      <w:r w:rsidR="00D5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351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Содержание программы</w:t>
      </w:r>
      <w:r w:rsidR="00D5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954C9B" w:rsidRDefault="00954C9B" w:rsidP="00954C9B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51E1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351E1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954C9B" w:rsidRDefault="00954C9B" w:rsidP="00954C9B">
      <w:pPr>
        <w:pStyle w:val="31"/>
        <w:spacing w:after="0"/>
        <w:ind w:left="360"/>
        <w:jc w:val="center"/>
        <w:rPr>
          <w:i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016"/>
        <w:gridCol w:w="1134"/>
        <w:gridCol w:w="1559"/>
        <w:gridCol w:w="1276"/>
        <w:gridCol w:w="1559"/>
      </w:tblGrid>
      <w:tr w:rsidR="00954C9B" w:rsidRPr="001D5D90" w:rsidTr="006F1F00">
        <w:tc>
          <w:tcPr>
            <w:tcW w:w="665" w:type="dxa"/>
            <w:vMerge w:val="restart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54C9B" w:rsidRPr="001D5D90" w:rsidTr="006F1F00">
        <w:tc>
          <w:tcPr>
            <w:tcW w:w="665" w:type="dxa"/>
            <w:vMerge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C9B" w:rsidRPr="00E100A9" w:rsidRDefault="00954C9B" w:rsidP="004A66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54C9B" w:rsidRPr="00E100A9" w:rsidRDefault="00954C9B" w:rsidP="004A66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954C9B" w:rsidRPr="00E100A9" w:rsidRDefault="00954C9B" w:rsidP="004A66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5B" w:rsidRPr="001D5D90" w:rsidTr="004E4168">
        <w:tc>
          <w:tcPr>
            <w:tcW w:w="9209" w:type="dxa"/>
            <w:gridSpan w:val="6"/>
          </w:tcPr>
          <w:p w:rsidR="004B285B" w:rsidRDefault="004B285B" w:rsidP="004B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Программирование моделей инженерных систем.</w:t>
            </w:r>
          </w:p>
        </w:tc>
      </w:tr>
      <w:tr w:rsidR="00954C9B" w:rsidRPr="001D5D90" w:rsidTr="006F1F00">
        <w:tc>
          <w:tcPr>
            <w:tcW w:w="665" w:type="dxa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954C9B" w:rsidRPr="00C42254" w:rsidRDefault="001D0020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электроники.</w:t>
            </w:r>
            <w:r w:rsidR="00D53B6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Элементная база. </w:t>
            </w:r>
          </w:p>
        </w:tc>
        <w:tc>
          <w:tcPr>
            <w:tcW w:w="1134" w:type="dxa"/>
          </w:tcPr>
          <w:p w:rsidR="00954C9B" w:rsidRPr="00C42254" w:rsidRDefault="008606A5" w:rsidP="0046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4C9B" w:rsidRPr="00C42254" w:rsidRDefault="00460630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C9B" w:rsidRPr="00C42254" w:rsidRDefault="008606A5" w:rsidP="0046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4C9B" w:rsidRPr="00C4225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54C9B" w:rsidRPr="002B54A3" w:rsidTr="006F1F00">
        <w:tc>
          <w:tcPr>
            <w:tcW w:w="665" w:type="dxa"/>
          </w:tcPr>
          <w:p w:rsidR="00954C9B" w:rsidRPr="002B54A3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954C9B" w:rsidRPr="002B54A3" w:rsidRDefault="002978CC" w:rsidP="00C62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элементной базы с ПК. </w:t>
            </w:r>
            <w:r w:rsidR="00C6246E">
              <w:rPr>
                <w:rFonts w:ascii="Times New Roman" w:hAnsi="Times New Roman" w:cs="Times New Roman"/>
                <w:sz w:val="24"/>
                <w:szCs w:val="24"/>
              </w:rPr>
              <w:t>Электрод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вигатели.</w:t>
            </w:r>
          </w:p>
        </w:tc>
        <w:tc>
          <w:tcPr>
            <w:tcW w:w="1134" w:type="dxa"/>
          </w:tcPr>
          <w:p w:rsidR="00954C9B" w:rsidRPr="002B54A3" w:rsidRDefault="00460630" w:rsidP="0046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54C9B" w:rsidRPr="002B54A3" w:rsidRDefault="00460630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4C9B" w:rsidRPr="002B54A3" w:rsidRDefault="00F46377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954C9B" w:rsidRPr="002B54A3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9B" w:rsidRPr="001D5D90" w:rsidTr="006F1F00">
        <w:tc>
          <w:tcPr>
            <w:tcW w:w="665" w:type="dxa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954C9B" w:rsidRPr="00C42254" w:rsidRDefault="009A4A31" w:rsidP="00F4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Датчики, платформы и каналы связи.</w:t>
            </w:r>
          </w:p>
        </w:tc>
        <w:tc>
          <w:tcPr>
            <w:tcW w:w="1134" w:type="dxa"/>
          </w:tcPr>
          <w:p w:rsidR="00954C9B" w:rsidRPr="00C42254" w:rsidRDefault="003742B1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4C9B" w:rsidRPr="00C42254" w:rsidRDefault="003742B1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4C9B" w:rsidRPr="00C42254" w:rsidRDefault="003742B1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9B" w:rsidRPr="00773DD4" w:rsidTr="006F1F00">
        <w:trPr>
          <w:trHeight w:val="409"/>
        </w:trPr>
        <w:tc>
          <w:tcPr>
            <w:tcW w:w="665" w:type="dxa"/>
          </w:tcPr>
          <w:p w:rsidR="00954C9B" w:rsidRPr="00773DD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954C9B" w:rsidRPr="00773DD4" w:rsidRDefault="009A4A31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Контроллер КПМИС.</w:t>
            </w:r>
          </w:p>
        </w:tc>
        <w:tc>
          <w:tcPr>
            <w:tcW w:w="1134" w:type="dxa"/>
          </w:tcPr>
          <w:p w:rsidR="00954C9B" w:rsidRPr="00773DD4" w:rsidRDefault="005B4077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4C9B" w:rsidRPr="00773DD4" w:rsidRDefault="003C50D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4C9B" w:rsidRPr="00773DD4" w:rsidRDefault="003C50D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954C9B" w:rsidRPr="00773DD4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CD" w:rsidRPr="00773DD4" w:rsidTr="002E1E1B">
        <w:tc>
          <w:tcPr>
            <w:tcW w:w="9209" w:type="dxa"/>
            <w:gridSpan w:val="6"/>
          </w:tcPr>
          <w:p w:rsidR="001E6DCD" w:rsidRPr="001E6DCD" w:rsidRDefault="001E6DCD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Учебный робот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CD1-4-320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BE2" w:rsidRPr="00773DD4" w:rsidTr="006F1F00">
        <w:tc>
          <w:tcPr>
            <w:tcW w:w="665" w:type="dxa"/>
          </w:tcPr>
          <w:p w:rsidR="00B62BE2" w:rsidRPr="00773DD4" w:rsidRDefault="004B744A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B62BE2" w:rsidRPr="00773DD4" w:rsidRDefault="004B744A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Роботы-манипуляторы.  </w:t>
            </w:r>
          </w:p>
        </w:tc>
        <w:tc>
          <w:tcPr>
            <w:tcW w:w="1134" w:type="dxa"/>
          </w:tcPr>
          <w:p w:rsidR="00B62BE2" w:rsidRPr="00773DD4" w:rsidRDefault="008A09C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62BE2" w:rsidRPr="00773DD4" w:rsidRDefault="00B62BE2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BE2" w:rsidRPr="00773DD4" w:rsidRDefault="008A09C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2BE2" w:rsidRPr="00773DD4" w:rsidRDefault="00A77A3A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62BE2" w:rsidRPr="00773DD4" w:rsidTr="006F1F00">
        <w:tc>
          <w:tcPr>
            <w:tcW w:w="665" w:type="dxa"/>
          </w:tcPr>
          <w:p w:rsidR="00B62BE2" w:rsidRPr="00773DD4" w:rsidRDefault="006957B2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B62BE2" w:rsidRPr="00773DD4" w:rsidRDefault="008034DE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Электроника и кинематика манипулятора.</w:t>
            </w:r>
          </w:p>
        </w:tc>
        <w:tc>
          <w:tcPr>
            <w:tcW w:w="1134" w:type="dxa"/>
          </w:tcPr>
          <w:p w:rsidR="00B62BE2" w:rsidRPr="00773DD4" w:rsidRDefault="0057087E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62BE2" w:rsidRPr="00773DD4" w:rsidRDefault="008034DE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62BE2" w:rsidRPr="00773DD4" w:rsidRDefault="0057087E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2BE2" w:rsidRPr="00773DD4" w:rsidRDefault="00A77A3A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62BE2" w:rsidRPr="00773DD4" w:rsidTr="006F1F00">
        <w:tc>
          <w:tcPr>
            <w:tcW w:w="665" w:type="dxa"/>
          </w:tcPr>
          <w:p w:rsidR="00B62BE2" w:rsidRPr="00773DD4" w:rsidRDefault="00283386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B62BE2" w:rsidRPr="00773DD4" w:rsidRDefault="00B32E38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пульт управления.</w:t>
            </w:r>
          </w:p>
        </w:tc>
        <w:tc>
          <w:tcPr>
            <w:tcW w:w="1134" w:type="dxa"/>
          </w:tcPr>
          <w:p w:rsidR="00B62BE2" w:rsidRPr="00773DD4" w:rsidRDefault="00B32E3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62BE2" w:rsidRPr="00773DD4" w:rsidRDefault="00B32E3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2BE2" w:rsidRPr="00773DD4" w:rsidRDefault="00B32E3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2BE2" w:rsidRPr="00773DD4" w:rsidRDefault="00A77A3A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6DCD" w:rsidRPr="00773DD4" w:rsidTr="006F1F00">
        <w:tc>
          <w:tcPr>
            <w:tcW w:w="665" w:type="dxa"/>
          </w:tcPr>
          <w:p w:rsidR="001E6DCD" w:rsidRPr="00773DD4" w:rsidRDefault="00E85D33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1E6DCD" w:rsidRPr="00773DD4" w:rsidRDefault="00992638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инструменты манипулятора.</w:t>
            </w:r>
          </w:p>
        </w:tc>
        <w:tc>
          <w:tcPr>
            <w:tcW w:w="1134" w:type="dxa"/>
          </w:tcPr>
          <w:p w:rsidR="001E6DCD" w:rsidRPr="00773DD4" w:rsidRDefault="0099263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6DCD" w:rsidRPr="00773DD4" w:rsidRDefault="001E6DCD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DCD" w:rsidRPr="00773DD4" w:rsidRDefault="00992638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E6DCD" w:rsidRPr="00773DD4" w:rsidRDefault="00A77A3A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6DCD" w:rsidRPr="00773DD4" w:rsidTr="006F1F00">
        <w:tc>
          <w:tcPr>
            <w:tcW w:w="665" w:type="dxa"/>
          </w:tcPr>
          <w:p w:rsidR="001E6DCD" w:rsidRPr="00773DD4" w:rsidRDefault="008711FD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1E6DCD" w:rsidRPr="00773DD4" w:rsidRDefault="008711FD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Лазерное оборудование.</w:t>
            </w:r>
          </w:p>
        </w:tc>
        <w:tc>
          <w:tcPr>
            <w:tcW w:w="1134" w:type="dxa"/>
          </w:tcPr>
          <w:p w:rsidR="001E6DCD" w:rsidRPr="00773DD4" w:rsidRDefault="00284FF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6DCD" w:rsidRPr="00773DD4" w:rsidRDefault="001E6DCD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DCD" w:rsidRPr="00773DD4" w:rsidRDefault="00284FF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E6DCD" w:rsidRPr="00773DD4" w:rsidRDefault="00A77A3A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6DCD" w:rsidRPr="00773DD4" w:rsidTr="006F1F00">
        <w:tc>
          <w:tcPr>
            <w:tcW w:w="665" w:type="dxa"/>
          </w:tcPr>
          <w:p w:rsidR="001E6DCD" w:rsidRPr="00773DD4" w:rsidRDefault="00284FF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1E6DCD" w:rsidRPr="00284FF9" w:rsidRDefault="00284FF9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печать.</w:t>
            </w:r>
          </w:p>
        </w:tc>
        <w:tc>
          <w:tcPr>
            <w:tcW w:w="1134" w:type="dxa"/>
          </w:tcPr>
          <w:p w:rsidR="001E6DCD" w:rsidRPr="00773DD4" w:rsidRDefault="00034ACC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6DCD" w:rsidRPr="00773DD4" w:rsidRDefault="00034ACC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6DCD" w:rsidRPr="00773DD4" w:rsidRDefault="00034ACC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E6DCD" w:rsidRPr="00773DD4" w:rsidRDefault="001E6DCD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CD" w:rsidRPr="00773DD4" w:rsidTr="006F1F00">
        <w:tc>
          <w:tcPr>
            <w:tcW w:w="665" w:type="dxa"/>
          </w:tcPr>
          <w:p w:rsidR="001E6DCD" w:rsidRPr="00773DD4" w:rsidRDefault="00034ACC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1E6DCD" w:rsidRPr="00773DD4" w:rsidRDefault="008606A5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оборудование. </w:t>
            </w:r>
          </w:p>
        </w:tc>
        <w:tc>
          <w:tcPr>
            <w:tcW w:w="1134" w:type="dxa"/>
          </w:tcPr>
          <w:p w:rsidR="001E6DCD" w:rsidRPr="00773DD4" w:rsidRDefault="008606A5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6DCD" w:rsidRPr="00773DD4" w:rsidRDefault="001E6DCD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DCD" w:rsidRPr="00773DD4" w:rsidRDefault="008606A5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E6DCD" w:rsidRPr="00773DD4" w:rsidRDefault="001E6DCD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F9" w:rsidRPr="00773DD4" w:rsidTr="006F1F00">
        <w:tc>
          <w:tcPr>
            <w:tcW w:w="665" w:type="dxa"/>
          </w:tcPr>
          <w:p w:rsidR="00284FF9" w:rsidRPr="00773DD4" w:rsidRDefault="008606A5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6" w:type="dxa"/>
          </w:tcPr>
          <w:p w:rsidR="00284FF9" w:rsidRPr="00773DD4" w:rsidRDefault="008606A5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284FF9" w:rsidRPr="00773DD4" w:rsidRDefault="0057087E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84FF9" w:rsidRPr="00773DD4" w:rsidRDefault="00284FF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FF9" w:rsidRPr="00773DD4" w:rsidRDefault="009F1E4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84FF9" w:rsidRPr="00773DD4" w:rsidRDefault="00A77A3A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модели.</w:t>
            </w:r>
          </w:p>
        </w:tc>
      </w:tr>
      <w:tr w:rsidR="00284FF9" w:rsidRPr="00773DD4" w:rsidTr="006F1F00">
        <w:tc>
          <w:tcPr>
            <w:tcW w:w="665" w:type="dxa"/>
          </w:tcPr>
          <w:p w:rsidR="00284FF9" w:rsidRPr="00773DD4" w:rsidRDefault="00284FF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284FF9" w:rsidRPr="00773DD4" w:rsidRDefault="00284FF9" w:rsidP="004A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FF9" w:rsidRPr="00773DD4" w:rsidRDefault="00284FF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FF9" w:rsidRPr="00773DD4" w:rsidRDefault="00284FF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FF9" w:rsidRPr="00773DD4" w:rsidRDefault="00284FF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84FF9" w:rsidRPr="00773DD4" w:rsidRDefault="00284FF9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9B" w:rsidRPr="001D5D90" w:rsidTr="006F1F00">
        <w:tc>
          <w:tcPr>
            <w:tcW w:w="665" w:type="dxa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954C9B" w:rsidRPr="00E100A9" w:rsidRDefault="00954C9B" w:rsidP="004A66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54C9B" w:rsidRPr="00E100A9" w:rsidRDefault="00B4227E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954C9B" w:rsidRPr="00E100A9" w:rsidRDefault="00CA6C5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54C9B" w:rsidRPr="00E100A9" w:rsidRDefault="00CA6C5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4C9B" w:rsidRPr="00E100A9" w:rsidRDefault="00954C9B" w:rsidP="004A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C9B" w:rsidRPr="00AA4940" w:rsidRDefault="00954C9B" w:rsidP="00954C9B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80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4C9B" w:rsidRPr="00AA4940" w:rsidRDefault="00954C9B" w:rsidP="00954C9B">
      <w:pPr>
        <w:pStyle w:val="a7"/>
        <w:numPr>
          <w:ilvl w:val="0"/>
          <w:numId w:val="2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4940">
        <w:rPr>
          <w:rFonts w:ascii="Times New Roman" w:hAnsi="Times New Roman" w:cs="Times New Roman"/>
          <w:b/>
          <w:sz w:val="24"/>
          <w:szCs w:val="24"/>
        </w:rPr>
        <w:t>Тема:</w:t>
      </w:r>
      <w:r w:rsidRPr="00AA4940">
        <w:rPr>
          <w:rFonts w:ascii="Times New Roman" w:hAnsi="Times New Roman" w:cs="Times New Roman"/>
          <w:sz w:val="24"/>
          <w:szCs w:val="24"/>
        </w:rPr>
        <w:t xml:space="preserve"> </w:t>
      </w:r>
      <w:r w:rsidR="00A61757" w:rsidRPr="00834B89">
        <w:rPr>
          <w:rFonts w:ascii="Times New Roman" w:hAnsi="Times New Roman" w:cs="Times New Roman"/>
          <w:b/>
          <w:sz w:val="24"/>
          <w:szCs w:val="24"/>
        </w:rPr>
        <w:t>Основы электроники. Элементная база</w:t>
      </w:r>
      <w:r w:rsidRPr="00AA4940">
        <w:rPr>
          <w:rFonts w:ascii="Times New Roman" w:hAnsi="Times New Roman" w:cs="Times New Roman"/>
          <w:sz w:val="24"/>
          <w:szCs w:val="24"/>
        </w:rPr>
        <w:t>.</w:t>
      </w:r>
    </w:p>
    <w:p w:rsidR="00460630" w:rsidRDefault="00954C9B" w:rsidP="00460630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4940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="00A61757" w:rsidRPr="00A61757">
        <w:rPr>
          <w:rFonts w:ascii="Times New Roman" w:hAnsi="Times New Roman" w:cs="Times New Roman"/>
          <w:sz w:val="24"/>
          <w:szCs w:val="24"/>
        </w:rPr>
        <w:t>Введение в мир электроники. Программируемый контроллер образовательного комплекта.</w:t>
      </w:r>
      <w:r w:rsidR="00A61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70" w:rsidRPr="00D275E9" w:rsidRDefault="00954C9B" w:rsidP="00460630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0">
        <w:rPr>
          <w:rFonts w:ascii="Times New Roman" w:hAnsi="Times New Roman" w:cs="Times New Roman"/>
          <w:i/>
          <w:sz w:val="24"/>
          <w:szCs w:val="24"/>
        </w:rPr>
        <w:t>Практика.</w:t>
      </w:r>
      <w:r w:rsidR="00460630" w:rsidRPr="00D275E9">
        <w:rPr>
          <w:rFonts w:ascii="Times New Roman" w:hAnsi="Times New Roman" w:cs="Times New Roman"/>
          <w:sz w:val="24"/>
          <w:szCs w:val="24"/>
        </w:rPr>
        <w:t>Лабораторные работы: Светодиод. Управляемый «программно» светодиод</w:t>
      </w:r>
      <w:r w:rsidR="00D275E9" w:rsidRPr="00D275E9">
        <w:rPr>
          <w:rFonts w:ascii="Times New Roman" w:hAnsi="Times New Roman" w:cs="Times New Roman"/>
          <w:sz w:val="24"/>
          <w:szCs w:val="24"/>
        </w:rPr>
        <w:t>.</w:t>
      </w:r>
      <w:r w:rsidR="00460630" w:rsidRPr="00D275E9">
        <w:rPr>
          <w:rFonts w:ascii="Times New Roman" w:hAnsi="Times New Roman" w:cs="Times New Roman"/>
          <w:sz w:val="24"/>
          <w:szCs w:val="24"/>
        </w:rPr>
        <w:t xml:space="preserve"> </w:t>
      </w:r>
      <w:r w:rsidR="00D275E9" w:rsidRPr="00D275E9">
        <w:rPr>
          <w:rFonts w:ascii="Times New Roman" w:hAnsi="Times New Roman" w:cs="Times New Roman"/>
          <w:sz w:val="24"/>
          <w:szCs w:val="24"/>
        </w:rPr>
        <w:t>Управляемый вручную светодиод.</w:t>
      </w:r>
      <w:r w:rsidR="00834B89">
        <w:rPr>
          <w:rFonts w:ascii="Times New Roman" w:hAnsi="Times New Roman" w:cs="Times New Roman"/>
          <w:sz w:val="24"/>
          <w:szCs w:val="24"/>
        </w:rPr>
        <w:t xml:space="preserve"> </w:t>
      </w:r>
      <w:r w:rsidR="00D275E9" w:rsidRPr="00D275E9">
        <w:rPr>
          <w:rFonts w:ascii="Times New Roman" w:hAnsi="Times New Roman" w:cs="Times New Roman"/>
          <w:sz w:val="24"/>
          <w:szCs w:val="24"/>
        </w:rPr>
        <w:t>Пьезодинамик</w:t>
      </w:r>
      <w:r w:rsidR="00D275E9">
        <w:rPr>
          <w:rFonts w:ascii="Times New Roman" w:hAnsi="Times New Roman" w:cs="Times New Roman"/>
          <w:i/>
          <w:sz w:val="24"/>
          <w:szCs w:val="24"/>
        </w:rPr>
        <w:t>.</w:t>
      </w:r>
      <w:r w:rsidR="00D275E9" w:rsidRPr="00D275E9">
        <w:rPr>
          <w:rFonts w:ascii="Times New Roman" w:hAnsi="Times New Roman" w:cs="Times New Roman"/>
          <w:sz w:val="24"/>
          <w:szCs w:val="24"/>
        </w:rPr>
        <w:t xml:space="preserve">Фоторезистор. Светодиодная сборка. Тактовая кнопка. Синтезатор. Дребезг контактов. Семисегментный индикатор. Термометр. </w:t>
      </w:r>
    </w:p>
    <w:p w:rsidR="00954C9B" w:rsidRPr="00AA4940" w:rsidRDefault="00954C9B" w:rsidP="00954C9B">
      <w:pPr>
        <w:pStyle w:val="a7"/>
        <w:numPr>
          <w:ilvl w:val="0"/>
          <w:numId w:val="2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0">
        <w:rPr>
          <w:rFonts w:ascii="Times New Roman" w:hAnsi="Times New Roman" w:cs="Times New Roman"/>
          <w:b/>
          <w:sz w:val="24"/>
          <w:szCs w:val="24"/>
        </w:rPr>
        <w:t>Тема:</w:t>
      </w:r>
      <w:r w:rsidRPr="00AA4940">
        <w:rPr>
          <w:rFonts w:ascii="Times New Roman" w:hAnsi="Times New Roman" w:cs="Times New Roman"/>
          <w:sz w:val="24"/>
          <w:szCs w:val="24"/>
        </w:rPr>
        <w:t>.</w:t>
      </w:r>
      <w:r w:rsidR="00D275E9" w:rsidRPr="00D275E9">
        <w:rPr>
          <w:rFonts w:ascii="Times New Roman" w:hAnsi="Times New Roman" w:cs="Times New Roman"/>
          <w:sz w:val="24"/>
          <w:szCs w:val="24"/>
        </w:rPr>
        <w:t xml:space="preserve"> </w:t>
      </w:r>
      <w:r w:rsidR="00D275E9" w:rsidRPr="00D275E9">
        <w:rPr>
          <w:rFonts w:ascii="Times New Roman" w:hAnsi="Times New Roman" w:cs="Times New Roman"/>
          <w:b/>
          <w:sz w:val="24"/>
          <w:szCs w:val="24"/>
        </w:rPr>
        <w:t>Связь элементной базы с ПК. Электродвигатели</w:t>
      </w:r>
      <w:r w:rsidR="00D275E9">
        <w:rPr>
          <w:rFonts w:ascii="Times New Roman" w:hAnsi="Times New Roman" w:cs="Times New Roman"/>
          <w:sz w:val="24"/>
          <w:szCs w:val="24"/>
        </w:rPr>
        <w:t>.</w:t>
      </w:r>
    </w:p>
    <w:p w:rsidR="00576886" w:rsidRPr="00120790" w:rsidRDefault="00954C9B" w:rsidP="00576886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40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A4940">
        <w:rPr>
          <w:rFonts w:ascii="Times New Roman" w:hAnsi="Times New Roman" w:cs="Times New Roman"/>
          <w:sz w:val="24"/>
          <w:szCs w:val="24"/>
        </w:rPr>
        <w:t>.</w:t>
      </w:r>
      <w:r w:rsidR="00D275E9">
        <w:rPr>
          <w:rFonts w:ascii="Times New Roman" w:hAnsi="Times New Roman" w:cs="Times New Roman"/>
          <w:sz w:val="24"/>
          <w:szCs w:val="24"/>
        </w:rPr>
        <w:t xml:space="preserve"> Термисторы. Терморезисторы</w:t>
      </w:r>
      <w:r w:rsidRPr="00AA4940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D275E9">
        <w:rPr>
          <w:rFonts w:ascii="Times New Roman" w:hAnsi="Times New Roman" w:cs="Times New Roman"/>
          <w:snapToGrid w:val="0"/>
          <w:sz w:val="24"/>
          <w:szCs w:val="24"/>
        </w:rPr>
        <w:t xml:space="preserve"> Передача команд с компьютера..</w:t>
      </w:r>
      <w:r w:rsidR="00D275E9">
        <w:rPr>
          <w:rFonts w:ascii="Times New Roman" w:hAnsi="Times New Roman" w:cs="Times New Roman"/>
          <w:snapToGrid w:val="0"/>
          <w:sz w:val="24"/>
          <w:szCs w:val="24"/>
          <w:lang w:val="en-US"/>
        </w:rPr>
        <w:t>LCD</w:t>
      </w:r>
      <w:r w:rsidR="00D275E9">
        <w:rPr>
          <w:rFonts w:ascii="Times New Roman" w:hAnsi="Times New Roman" w:cs="Times New Roman"/>
          <w:snapToGrid w:val="0"/>
          <w:sz w:val="24"/>
          <w:szCs w:val="24"/>
        </w:rPr>
        <w:t xml:space="preserve"> дисплей.Потенциометр.</w:t>
      </w:r>
      <w:r w:rsidR="009C3DF7" w:rsidRPr="009C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Сервопривод. Шаговый двигатель. Двигатели постоянного тока.</w:t>
      </w:r>
    </w:p>
    <w:p w:rsidR="00A6445E" w:rsidRPr="00120790" w:rsidRDefault="00954C9B" w:rsidP="00186C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AA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45E" w:rsidRPr="00120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Лабораторн</w:t>
      </w:r>
      <w:r w:rsidR="00D275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ые работы: «Передача данных на ПК», «Передача данных с ПК», </w:t>
      </w:r>
      <w:r w:rsidR="00186C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186C47">
        <w:rPr>
          <w:rFonts w:ascii="Times New Roman" w:hAnsi="Times New Roman" w:cs="Times New Roman"/>
          <w:snapToGrid w:val="0"/>
          <w:sz w:val="24"/>
          <w:szCs w:val="24"/>
          <w:lang w:val="en-US"/>
        </w:rPr>
        <w:t>LCD</w:t>
      </w:r>
      <w:r w:rsidR="00186C47">
        <w:rPr>
          <w:rFonts w:ascii="Times New Roman" w:hAnsi="Times New Roman" w:cs="Times New Roman"/>
          <w:snapToGrid w:val="0"/>
          <w:sz w:val="24"/>
          <w:szCs w:val="24"/>
        </w:rPr>
        <w:t xml:space="preserve"> дисплей</w:t>
      </w:r>
      <w:r w:rsidR="000B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18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186C47" w:rsidRPr="00186C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«Сервопривод», «Шаговый двигатель», «Двигатели постоянного тока»</w:t>
      </w:r>
      <w:r w:rsidR="000B5C2C" w:rsidRPr="00186C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E726E" w:rsidRDefault="002A00FD" w:rsidP="002A00FD">
      <w:pPr>
        <w:pStyle w:val="a7"/>
        <w:keepNext/>
        <w:numPr>
          <w:ilvl w:val="0"/>
          <w:numId w:val="2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Тема:.</w:t>
      </w:r>
      <w:r w:rsidR="00834B89" w:rsidRPr="00834B89">
        <w:rPr>
          <w:rFonts w:ascii="Times New Roman" w:hAnsi="Times New Roman" w:cs="Times New Roman"/>
          <w:sz w:val="24"/>
          <w:szCs w:val="24"/>
        </w:rPr>
        <w:t xml:space="preserve"> </w:t>
      </w:r>
      <w:r w:rsidR="00834B89" w:rsidRPr="00834B89">
        <w:rPr>
          <w:rFonts w:ascii="Times New Roman" w:hAnsi="Times New Roman" w:cs="Times New Roman"/>
          <w:b/>
          <w:sz w:val="24"/>
          <w:szCs w:val="24"/>
        </w:rPr>
        <w:t>Датчики, платформы и каналы связи</w:t>
      </w:r>
      <w:r w:rsidR="00834B89">
        <w:rPr>
          <w:rFonts w:ascii="Times New Roman" w:hAnsi="Times New Roman" w:cs="Times New Roman"/>
          <w:sz w:val="24"/>
          <w:szCs w:val="24"/>
        </w:rPr>
        <w:t>.</w:t>
      </w:r>
    </w:p>
    <w:p w:rsidR="004A66D4" w:rsidRPr="00120790" w:rsidRDefault="007E726E" w:rsidP="004A66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="002A00FD" w:rsidRPr="007E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4B89" w:rsidRPr="0083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Цифровые и аналоговые датчики</w:t>
      </w:r>
      <w:r w:rsidR="0083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ПДУ. ИК-излучение. </w:t>
      </w:r>
      <w:r w:rsidR="00834B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Bluetooth</w:t>
      </w:r>
      <w:r w:rsidR="0083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-канал. Мобильная платформа.</w:t>
      </w:r>
    </w:p>
    <w:p w:rsidR="007926B9" w:rsidRPr="007926B9" w:rsidRDefault="004A66D4" w:rsidP="007926B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Практика.</w:t>
      </w:r>
      <w:r w:rsidR="00792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26B9" w:rsidRPr="007926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«</w:t>
      </w:r>
      <w:r w:rsidR="0079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линии», «Управление по ИК-каналу», «Управление по </w:t>
      </w:r>
      <w:r w:rsidR="007926B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Bluetooth</w:t>
      </w:r>
      <w:r w:rsidR="00792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-канал</w:t>
      </w:r>
      <w:r w:rsidR="00792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у», «Мобильная платформа».</w:t>
      </w:r>
    </w:p>
    <w:p w:rsidR="003B2BE3" w:rsidRPr="00BE3425" w:rsidRDefault="003B2BE3" w:rsidP="003B2BE3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E3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Тема:</w:t>
      </w:r>
      <w:r w:rsidR="0046200F" w:rsidRPr="0046200F">
        <w:rPr>
          <w:rFonts w:ascii="Times New Roman" w:hAnsi="Times New Roman" w:cs="Times New Roman"/>
          <w:sz w:val="24"/>
          <w:szCs w:val="24"/>
        </w:rPr>
        <w:t xml:space="preserve"> </w:t>
      </w:r>
      <w:r w:rsidR="0046200F" w:rsidRPr="0046200F">
        <w:rPr>
          <w:rFonts w:ascii="Times New Roman" w:hAnsi="Times New Roman" w:cs="Times New Roman"/>
          <w:b/>
          <w:sz w:val="24"/>
          <w:szCs w:val="24"/>
        </w:rPr>
        <w:t>Контроллер КПМИС</w:t>
      </w:r>
      <w:r w:rsidRPr="00BE3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957464" w:rsidRDefault="003B2BE3" w:rsidP="009574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</w:t>
      </w:r>
      <w:r w:rsidR="003B1B28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функционал контроллера. ВТ-устройство. </w:t>
      </w:r>
      <w:r w:rsidR="003956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="00395671" w:rsidRPr="003956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56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="00395671" w:rsidRPr="0039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671">
        <w:rPr>
          <w:rFonts w:ascii="Times New Roman" w:eastAsia="Times New Roman" w:hAnsi="Times New Roman" w:cs="Times New Roman"/>
          <w:sz w:val="24"/>
          <w:szCs w:val="24"/>
          <w:lang w:eastAsia="ru-RU"/>
        </w:rPr>
        <w:t>–устройство.</w:t>
      </w:r>
    </w:p>
    <w:p w:rsidR="00957464" w:rsidRPr="00C878C6" w:rsidRDefault="004A120D" w:rsidP="0095746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</w:t>
      </w:r>
      <w:r w:rsidR="009F08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="009F0879" w:rsidRPr="009F0879">
        <w:rPr>
          <w:rFonts w:ascii="Times New Roman" w:hAnsi="Times New Roman" w:cs="Times New Roman"/>
          <w:sz w:val="24"/>
          <w:szCs w:val="24"/>
        </w:rPr>
        <w:t xml:space="preserve"> </w:t>
      </w:r>
      <w:r w:rsidR="009F0879" w:rsidRPr="009F0879">
        <w:rPr>
          <w:rFonts w:ascii="Times New Roman" w:hAnsi="Times New Roman" w:cs="Times New Roman"/>
          <w:b/>
          <w:sz w:val="24"/>
          <w:szCs w:val="24"/>
        </w:rPr>
        <w:t>Введение. Роботы-манипуляторы</w:t>
      </w:r>
      <w:r w:rsidR="009F0879">
        <w:rPr>
          <w:rFonts w:ascii="Times New Roman" w:hAnsi="Times New Roman" w:cs="Times New Roman"/>
          <w:sz w:val="24"/>
          <w:szCs w:val="24"/>
        </w:rPr>
        <w:t>.</w:t>
      </w:r>
    </w:p>
    <w:p w:rsidR="003C475F" w:rsidRDefault="00957464" w:rsidP="003C47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</w:t>
      </w:r>
      <w:r w:rsidR="00245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45F5B" w:rsidRPr="008A1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Виды роборов манипуляторов. </w:t>
      </w:r>
      <w:r w:rsidR="007B543E" w:rsidRPr="008A1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Декартовый тип. Цилиндрический. Сферический. Ангулярный тип. </w:t>
      </w:r>
      <w:r w:rsidR="007B543E" w:rsidRPr="008A1F6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Scara</w:t>
      </w:r>
      <w:r w:rsidR="007B543E" w:rsidRPr="008A1F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7B543E" w:rsidRPr="008A1F6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Spine</w:t>
      </w:r>
      <w:r w:rsidR="007B54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C4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B22">
        <w:rPr>
          <w:rFonts w:ascii="Times New Roman" w:eastAsia="Times New Roman" w:hAnsi="Times New Roman" w:cs="Times New Roman"/>
          <w:sz w:val="24"/>
          <w:szCs w:val="24"/>
          <w:lang w:eastAsia="ru-RU"/>
        </w:rPr>
        <w:t>ТБ при работе с роботом-мани</w:t>
      </w:r>
      <w:r w:rsidR="00CE12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4B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улятором.</w:t>
      </w:r>
    </w:p>
    <w:p w:rsidR="004A120D" w:rsidRPr="00AD2DA2" w:rsidRDefault="00C878C6" w:rsidP="004A1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3F8" w:rsidRPr="00264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</w:t>
      </w:r>
      <w:r w:rsidR="007B1C9B" w:rsidRPr="00264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робота декартового типа</w:t>
      </w:r>
      <w:r w:rsidR="00264B22" w:rsidRPr="00AD2DA2">
        <w:rPr>
          <w:rFonts w:ascii="Times New Roman" w:hAnsi="Times New Roman" w:cs="Times New Roman"/>
          <w:sz w:val="24"/>
          <w:szCs w:val="24"/>
        </w:rPr>
        <w:t xml:space="preserve"> </w:t>
      </w:r>
      <w:r w:rsidR="00264B2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64B22" w:rsidRPr="00AD2DA2">
        <w:rPr>
          <w:rFonts w:ascii="Times New Roman" w:hAnsi="Times New Roman" w:cs="Times New Roman"/>
          <w:sz w:val="24"/>
          <w:szCs w:val="24"/>
        </w:rPr>
        <w:t>1-4-320</w:t>
      </w:r>
      <w:r w:rsidR="008663F8" w:rsidRPr="00AD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D2DA2" w:rsidRPr="00AD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Составные части и методы подключения робота.</w:t>
      </w:r>
      <w:r w:rsidR="006726B5" w:rsidRPr="00AD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A466D" w:rsidRPr="004A120D" w:rsidRDefault="004A120D" w:rsidP="004A120D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493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93744" w:rsidRPr="00493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744" w:rsidRPr="00493744">
        <w:rPr>
          <w:rFonts w:ascii="Times New Roman" w:hAnsi="Times New Roman" w:cs="Times New Roman"/>
          <w:b/>
          <w:sz w:val="24"/>
          <w:szCs w:val="24"/>
        </w:rPr>
        <w:t>Электроника и кинематика манипулятора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5C6B" w:rsidRPr="00120790" w:rsidRDefault="00301691" w:rsidP="00E45C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Теория:</w:t>
      </w:r>
      <w:r w:rsidR="00B511E8"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A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Шаговый двигатель с редуктором. Типы двигателей.</w:t>
      </w:r>
      <w:r w:rsidR="008D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Гибридный шаговый двигатель.</w:t>
      </w:r>
      <w:r w:rsidR="00C1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Контроллеры. Датчик гироскопа с акселерометром.</w:t>
      </w:r>
      <w:r w:rsidR="008A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Драйверы.</w:t>
      </w:r>
    </w:p>
    <w:p w:rsidR="008A1F6D" w:rsidRPr="008A1F6D" w:rsidRDefault="0045666B" w:rsidP="008A1F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Практика: </w:t>
      </w:r>
      <w:r w:rsidRPr="008A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Демонстрации</w:t>
      </w:r>
      <w:r w:rsidR="008A1F6D" w:rsidRPr="008A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перечисленных выше устройств.</w:t>
      </w:r>
    </w:p>
    <w:p w:rsidR="00E86334" w:rsidRPr="00E86334" w:rsidRDefault="008A1F6D" w:rsidP="008A1F6D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E86334" w:rsidRPr="00E86334">
        <w:rPr>
          <w:rFonts w:ascii="Times New Roman" w:hAnsi="Times New Roman" w:cs="Times New Roman"/>
          <w:b/>
          <w:sz w:val="24"/>
          <w:szCs w:val="24"/>
        </w:rPr>
        <w:t>Программное обеспечение и пульт управления</w:t>
      </w:r>
      <w:r w:rsidR="00E86334">
        <w:rPr>
          <w:rFonts w:ascii="Times New Roman" w:hAnsi="Times New Roman" w:cs="Times New Roman"/>
          <w:sz w:val="24"/>
          <w:szCs w:val="24"/>
        </w:rPr>
        <w:t>.</w:t>
      </w:r>
    </w:p>
    <w:p w:rsidR="000C05AD" w:rsidRDefault="00E86334" w:rsidP="000C05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Виды перемещения манипулятора: прыжок, криволинейное, линейное</w:t>
      </w:r>
      <w:r w:rsidR="00CE12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Прямая и обратная кинематика.</w:t>
      </w:r>
      <w:r w:rsidR="000C05AD" w:rsidRPr="000C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 ПО. Подключение робота к ПО. Команды для управления манипулятором.</w:t>
      </w:r>
      <w:r w:rsidR="000C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Пульт управления контроллером.</w:t>
      </w:r>
    </w:p>
    <w:p w:rsidR="00F139B7" w:rsidRDefault="00CE125B" w:rsidP="00E863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6E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6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46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программ движения робота</w:t>
      </w:r>
      <w:r w:rsidR="006E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манипулятором предметов</w:t>
      </w:r>
      <w:r w:rsidR="00E86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9B7" w:rsidRPr="00E8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роботом с помощью пульта.</w:t>
      </w:r>
    </w:p>
    <w:p w:rsidR="00CE125B" w:rsidRPr="00C0222A" w:rsidRDefault="00C0222A" w:rsidP="00C0222A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0C05AD" w:rsidRPr="000C05AD">
        <w:rPr>
          <w:rFonts w:ascii="Times New Roman" w:hAnsi="Times New Roman" w:cs="Times New Roman"/>
          <w:sz w:val="24"/>
          <w:szCs w:val="24"/>
        </w:rPr>
        <w:t xml:space="preserve"> </w:t>
      </w:r>
      <w:r w:rsidR="000C05AD" w:rsidRPr="000C05AD">
        <w:rPr>
          <w:rFonts w:ascii="Times New Roman" w:hAnsi="Times New Roman" w:cs="Times New Roman"/>
          <w:b/>
          <w:sz w:val="24"/>
          <w:szCs w:val="24"/>
        </w:rPr>
        <w:t>Рабочие инструменты манипулятора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D7F" w:rsidRDefault="00C0222A" w:rsidP="00C022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Теория: </w:t>
      </w:r>
      <w:r w:rsidR="00752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Пневмозахват с присоской. Механический захват.</w:t>
      </w:r>
    </w:p>
    <w:p w:rsidR="00287A21" w:rsidRDefault="00287A21" w:rsidP="00C022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</w:t>
      </w:r>
      <w:r w:rsidR="0075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робота с механическим и пневмозахватом.</w:t>
      </w:r>
    </w:p>
    <w:p w:rsidR="00556ADF" w:rsidRPr="00AC453B" w:rsidRDefault="00556ADF" w:rsidP="00556ADF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E8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7D04" w:rsidRPr="00AC453B">
        <w:rPr>
          <w:rFonts w:ascii="Times New Roman" w:hAnsi="Times New Roman" w:cs="Times New Roman"/>
          <w:b/>
          <w:sz w:val="24"/>
          <w:szCs w:val="24"/>
        </w:rPr>
        <w:t>Лазерное оборудование</w:t>
      </w:r>
      <w:r w:rsidR="00987D04" w:rsidRPr="00AC453B">
        <w:rPr>
          <w:rFonts w:ascii="Times New Roman" w:hAnsi="Times New Roman" w:cs="Times New Roman"/>
          <w:b/>
          <w:sz w:val="24"/>
          <w:szCs w:val="24"/>
        </w:rPr>
        <w:t>.</w:t>
      </w:r>
    </w:p>
    <w:p w:rsidR="00987D04" w:rsidRDefault="00987D04" w:rsidP="00987D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935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и лазерная гравировка. Насадка для гравировки.</w:t>
      </w:r>
      <w:r w:rsidR="00B31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ПО.</w:t>
      </w:r>
    </w:p>
    <w:p w:rsidR="00B317B1" w:rsidRDefault="00B317B1" w:rsidP="00987D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запуск процесса рисования</w:t>
      </w:r>
      <w:r w:rsidR="00D3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гравировки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74B" w:rsidRPr="00E83E16" w:rsidRDefault="00E83E16" w:rsidP="007A35CA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7A35CA" w:rsidRPr="00E83E16">
        <w:rPr>
          <w:rFonts w:ascii="Times New Roman" w:hAnsi="Times New Roman" w:cs="Times New Roman"/>
          <w:b/>
          <w:sz w:val="24"/>
          <w:szCs w:val="24"/>
        </w:rPr>
        <w:t>3</w:t>
      </w:r>
      <w:r w:rsidR="007A35CA" w:rsidRPr="00E83E1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7A35CA" w:rsidRPr="00E83E16">
        <w:rPr>
          <w:rFonts w:ascii="Times New Roman" w:hAnsi="Times New Roman" w:cs="Times New Roman"/>
          <w:b/>
          <w:sz w:val="24"/>
          <w:szCs w:val="24"/>
        </w:rPr>
        <w:t xml:space="preserve"> – печать</w:t>
      </w:r>
      <w:r w:rsidR="007A35CA" w:rsidRPr="00E83E16">
        <w:rPr>
          <w:rFonts w:ascii="Times New Roman" w:hAnsi="Times New Roman" w:cs="Times New Roman"/>
          <w:b/>
          <w:sz w:val="24"/>
          <w:szCs w:val="24"/>
        </w:rPr>
        <w:t>.</w:t>
      </w:r>
    </w:p>
    <w:p w:rsidR="00AC453B" w:rsidRDefault="00AC453B" w:rsidP="00AC45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D35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Насадка для печати.</w:t>
      </w:r>
      <w:r w:rsidR="00E1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17A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Cura</w:t>
      </w:r>
      <w:r w:rsidR="00E17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62E" w:rsidRDefault="0060762E" w:rsidP="00AC45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Запуск подготовленной модели на печать.</w:t>
      </w:r>
    </w:p>
    <w:p w:rsidR="000C48DC" w:rsidRPr="000C48DC" w:rsidRDefault="000C48DC" w:rsidP="000C48DC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9F044E">
        <w:rPr>
          <w:rFonts w:ascii="Times New Roman" w:hAnsi="Times New Roman" w:cs="Times New Roman"/>
          <w:b/>
          <w:sz w:val="24"/>
          <w:szCs w:val="24"/>
        </w:rPr>
        <w:t>Дополнительное оборудование</w:t>
      </w:r>
      <w:r w:rsidRPr="000C48DC">
        <w:rPr>
          <w:rFonts w:ascii="Times New Roman" w:hAnsi="Times New Roman" w:cs="Times New Roman"/>
          <w:sz w:val="24"/>
          <w:szCs w:val="24"/>
        </w:rPr>
        <w:t>.</w:t>
      </w:r>
    </w:p>
    <w:p w:rsidR="000C48DC" w:rsidRDefault="000C48DC" w:rsidP="000C4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Pr="000C4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камера, конвеер и сортировка.</w:t>
      </w:r>
    </w:p>
    <w:p w:rsidR="009F044E" w:rsidRDefault="009F044E" w:rsidP="009F044E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Практические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D3C" w:rsidRPr="00095D3C" w:rsidRDefault="00095D3C" w:rsidP="0009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F713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групповых заданий по фунционированию робота с использованием имеющегося оборудования.</w:t>
      </w:r>
    </w:p>
    <w:p w:rsidR="003C6546" w:rsidRPr="00120790" w:rsidRDefault="003C6546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рефератов.</w:t>
      </w:r>
    </w:p>
    <w:p w:rsidR="00F7177D" w:rsidRDefault="00F71313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роботов.</w:t>
      </w:r>
    </w:p>
    <w:p w:rsidR="00F71313" w:rsidRDefault="00F71313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Роботы в промышленности.</w:t>
      </w:r>
    </w:p>
    <w:p w:rsidR="00F71313" w:rsidRDefault="00F71313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роботы.</w:t>
      </w:r>
    </w:p>
    <w:p w:rsidR="00F71313" w:rsidRDefault="00F71313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Роботы в авиации и космонавтике.</w:t>
      </w:r>
    </w:p>
    <w:p w:rsidR="00F71313" w:rsidRDefault="00F71313" w:rsidP="003C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робототехники.</w:t>
      </w:r>
    </w:p>
    <w:p w:rsidR="00954C9B" w:rsidRPr="00AA4940" w:rsidRDefault="00954C9B" w:rsidP="00954C9B">
      <w:pPr>
        <w:pStyle w:val="a7"/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9B" w:rsidRDefault="00954C9B" w:rsidP="00A92DE7">
      <w:pPr>
        <w:pStyle w:val="a7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F0FAF" w:rsidRDefault="00916AFC" w:rsidP="008F0F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1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1.4</w:t>
      </w:r>
      <w:r w:rsidR="00263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Pr="0091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 </w:t>
      </w:r>
      <w:r w:rsidR="008F0FAF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Планируемые результаты</w:t>
      </w:r>
      <w:r w:rsidR="0026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263503" w:rsidRPr="00263503" w:rsidRDefault="00263503" w:rsidP="0026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3503" w:rsidRPr="00263503" w:rsidRDefault="00263503" w:rsidP="002635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26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обучения  являются: 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сформированность  познавательных интересов, интеллектуальных и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творческих способностей учащихся;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убежденность в возможности познания природы, в необходимости</w:t>
      </w:r>
    </w:p>
    <w:p w:rsidR="00263503" w:rsidRPr="00263503" w:rsidRDefault="00263503" w:rsidP="002635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в приобретении новых знаний и практических умений;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готовность к выбору жизненного пути в соответствии с собственными</w:t>
      </w:r>
    </w:p>
    <w:p w:rsidR="00263503" w:rsidRPr="00263503" w:rsidRDefault="00263503" w:rsidP="002635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интересами и возможностями;</w:t>
      </w:r>
    </w:p>
    <w:p w:rsidR="00263503" w:rsidRPr="003B0DFB" w:rsidRDefault="00263503" w:rsidP="0010309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0DFB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мотивация образовательной деятельности школьников на основе личностно</w:t>
      </w:r>
      <w:r w:rsidR="003B0DFB" w:rsidRPr="003B0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0DF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ориентированного подхода;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ценностных отношений друг к другу, учителю, авторам </w:t>
      </w:r>
    </w:p>
    <w:p w:rsidR="00263503" w:rsidRPr="00263503" w:rsidRDefault="00263503" w:rsidP="002635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открытий и изобретений, результатам обучения.</w:t>
      </w:r>
    </w:p>
    <w:p w:rsidR="00263503" w:rsidRPr="00263503" w:rsidRDefault="00263503" w:rsidP="0026350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Метапредметными результатами</w:t>
      </w:r>
      <w:r w:rsidRPr="0026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 являются: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овладение навыками самостоятельного приобретения новых знаний,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понимание различий между исходными фактами и гипотезами для их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умений воспринимать, перерабатывать и предъявлять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приобретение опыта самостоятельного поиска, анализа и отбора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 с использованием различных источников и новых информационных технологий для решения познавательных задач;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монологической и диалогической речи, умения выражать свои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мысли и способности выслушивать собеседника, понимать его точку зрения, признавать право другого человека на иное мнение;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освоение приемов действий в нестандартных ситуациях, овладение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эвристическими методами решения проблем;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умений работать в группе с выполнением различных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социальных ролей, представлять и отстаивать свои взгляды и убеждения, вести дискуссию.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503" w:rsidRPr="00263503" w:rsidRDefault="00263503" w:rsidP="0026350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26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обучения физике   являются: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представлений о закономерной связи и познаваемости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263503" w:rsidRPr="001D0BEE" w:rsidRDefault="00263503" w:rsidP="00AA766F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BEE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первоначальных представлений о физической сущности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263503" w:rsidRPr="001D0BEE" w:rsidRDefault="00263503" w:rsidP="00BF42EB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умения пользоваться методами научного исследования явлений природы, проводить наблюдения, планировать и выполнять </w:t>
      </w:r>
      <w:r w:rsidRPr="001D0BE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умения применять теоретические знания по физике на практике, решать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физические задачи на применение полученных знаний;</w:t>
      </w:r>
    </w:p>
    <w:p w:rsidR="00263503" w:rsidRPr="001D0BEE" w:rsidRDefault="00263503" w:rsidP="00700796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умения и навыки применять полученные знания для объяснения принципов действия важнейших технических устройств, (работы) машин и механизмов, средств передвижения и связи, бытовых приборов, промышленных технологических процессов, решения практических задач повседневной жизни, обеспечения безопасности своей жизни, рационального природопользования и охраны окружающей среды; влияния технических устройств  на окружающую среду; 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осознание возможных причин техногенных  и экологических катастроф.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осознание необходимости применения достижений физики и технологий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рационального природопользования;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овладение основами безопасного использования естественных и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263503" w:rsidRPr="001D0BEE" w:rsidRDefault="00263503" w:rsidP="0079231E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BE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теоретического мышления на основе формирования умений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умения планировать в повседневной жизни свои действия с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представлений о нерациональном использовании природных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ресурсов и энергии, загрязнении окружающей среды как следствие несовершенства машин и механизмов.</w:t>
      </w:r>
    </w:p>
    <w:p w:rsidR="00263503" w:rsidRPr="00263503" w:rsidRDefault="00263503" w:rsidP="00263503">
      <w:pPr>
        <w:numPr>
          <w:ilvl w:val="0"/>
          <w:numId w:val="30"/>
        </w:num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коммуникативные умения: докладывать о результатах своего исследования, </w:t>
      </w:r>
    </w:p>
    <w:p w:rsidR="00263503" w:rsidRPr="00263503" w:rsidRDefault="00263503" w:rsidP="00263503">
      <w:pPr>
        <w:suppressAutoHyphens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263503" w:rsidRPr="00263503" w:rsidRDefault="00263503" w:rsidP="002635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Выпускник научится:</w:t>
      </w:r>
    </w:p>
    <w:p w:rsidR="00263503" w:rsidRPr="00263503" w:rsidRDefault="00263503" w:rsidP="006F4285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соблюдать правила безопасности и охраны труда при работе с учебным и</w:t>
      </w:r>
      <w:r w:rsidR="00345D90" w:rsidRPr="0034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лабораторным оборудованием;</w:t>
      </w:r>
    </w:p>
    <w:p w:rsidR="00263503" w:rsidRPr="00263503" w:rsidRDefault="00263503" w:rsidP="0026350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смысл основных физических терминов: физическое тело,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физическое явление, физическая величина, единицы измерения;</w:t>
      </w:r>
    </w:p>
    <w:p w:rsidR="00263503" w:rsidRPr="00263503" w:rsidRDefault="00263503" w:rsidP="00516BE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распознавать проблемы, которые можно решить при помощи физических</w:t>
      </w:r>
      <w:r w:rsidR="00345D90" w:rsidRPr="0034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методов; анализировать отдельные этапы проведения исследований и интерпретировать результаты наблюдений и опытов;</w:t>
      </w:r>
    </w:p>
    <w:p w:rsidR="00263503" w:rsidRPr="00263503" w:rsidRDefault="00263503" w:rsidP="0026350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ставить опыты по исследованию физических явлений или физических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263503" w:rsidRPr="00263503" w:rsidRDefault="00263503" w:rsidP="002635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263503" w:rsidRPr="00263503" w:rsidRDefault="00263503" w:rsidP="0026350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роль эксперимента в получении научной информации;</w:t>
      </w:r>
    </w:p>
    <w:p w:rsidR="00263503" w:rsidRPr="00263503" w:rsidRDefault="00263503" w:rsidP="0026350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прямые измерения физических величин: время, расстояние,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:rsidR="00263503" w:rsidRPr="00263503" w:rsidRDefault="00263503" w:rsidP="002635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Примечание. Любая учебная программа должна обеспечивать овладение прямыми измерениями всех перечисленных физических величин.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проводить исследование зависимостей физических величин с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проводить косвенные измерения физических величин: при выполнении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263503" w:rsidRPr="00263503" w:rsidRDefault="00263503" w:rsidP="007332E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принципы действия машин, приборов и технических устройств,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их безопасного использования в повседневной жизни;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использовать при выполнении учебных задач научно-популярную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литературу о физических явлениях, справочные материалы, ресурсы Интернет.</w:t>
      </w:r>
    </w:p>
    <w:p w:rsidR="00263503" w:rsidRPr="00263503" w:rsidRDefault="00263503" w:rsidP="002635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Выпускник получит возможность научиться: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осознавать ценность научных исследований, роль физики в расширении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представлений об окружающем мире и ее вклад в улучшение качества жизни;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использовать приемы построения физических моделей, поиска и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формулировки доказательств выдвинутых гипотез и теоретических выводов на основе эмпирически установленных фактов;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сравнивать точность измерения физических величин по величине их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относительной погрешности при проведении прямых измерений;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 проводить косвенные измерения и исследования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воспринимать информацию физического содержания в научно-популярной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263503" w:rsidRPr="00263503" w:rsidRDefault="00263503" w:rsidP="0026350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создавать собственные письменные и устные сообщения о физических </w:t>
      </w:r>
    </w:p>
    <w:p w:rsidR="00263503" w:rsidRPr="00263503" w:rsidRDefault="00263503" w:rsidP="0026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503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16AFC" w:rsidRPr="00C35638" w:rsidRDefault="00916AFC" w:rsidP="00894B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C" w:rsidRPr="006F31CB" w:rsidRDefault="00916AFC" w:rsidP="0091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916AFC" w:rsidRPr="006F31CB" w:rsidRDefault="00916AFC" w:rsidP="00916AFC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</w:t>
      </w:r>
      <w:r w:rsidR="00345D90">
        <w:rPr>
          <w:rFonts w:ascii="Times New Roman" w:hAnsi="Times New Roman" w:cs="Times New Roman"/>
          <w:b/>
          <w:sz w:val="28"/>
          <w:szCs w:val="28"/>
        </w:rPr>
        <w:t>.</w:t>
      </w:r>
      <w:r w:rsidRPr="006F31CB">
        <w:rPr>
          <w:rFonts w:ascii="Times New Roman" w:hAnsi="Times New Roman" w:cs="Times New Roman"/>
          <w:b/>
          <w:sz w:val="28"/>
          <w:szCs w:val="28"/>
        </w:rPr>
        <w:t> Условия реализации программы</w:t>
      </w:r>
    </w:p>
    <w:p w:rsidR="00916AFC" w:rsidRDefault="00916AFC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4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 Материально-техническое обеспечение</w:t>
      </w:r>
      <w:r w:rsidR="00345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45D90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класс на 30 человек и лаборатория физики с комплектом оборудования;</w:t>
      </w:r>
    </w:p>
    <w:p w:rsidR="00345D90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цифровая лаборатория</w:t>
      </w:r>
      <w:r w:rsidRPr="00345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RELEON</w:t>
      </w:r>
      <w:r w:rsidRPr="00345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цифровыми датчиками;</w:t>
      </w:r>
    </w:p>
    <w:p w:rsidR="00345D90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комплект Прикладная робототехника. Конструктор программируемых моделей инженерных систем. 3 базовых набора;</w:t>
      </w:r>
    </w:p>
    <w:p w:rsidR="00345D90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комплект учебный робот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SD</w:t>
      </w:r>
      <w:r w:rsidRPr="00037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1-4-320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»;</w:t>
      </w:r>
    </w:p>
    <w:p w:rsidR="00037A77" w:rsidRDefault="00345D90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сенсорная ТВ панель</w:t>
      </w:r>
      <w:r w:rsidR="00037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ноутбук;</w:t>
      </w:r>
    </w:p>
    <w:p w:rsidR="00345D90" w:rsidRPr="00345D90" w:rsidRDefault="00037A77" w:rsidP="00916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МФУ.</w:t>
      </w:r>
      <w:r w:rsidR="00345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16AFC" w:rsidRPr="00534DAD" w:rsidRDefault="00916AFC" w:rsidP="00133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4D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 Учебно-методическое и информационное обеспечение:</w:t>
      </w:r>
    </w:p>
    <w:p w:rsidR="001337F9" w:rsidRPr="001337F9" w:rsidRDefault="001337F9" w:rsidP="00133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Нормативно-правовое обеспечение:</w:t>
      </w:r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8" w:history="1">
        <w:r w:rsidR="0031526C" w:rsidRPr="0031526C">
          <w:rPr>
            <w:rStyle w:val="af0"/>
            <w:color w:val="auto"/>
            <w:u w:val="none"/>
          </w:rPr>
          <w:t>ФЗ №273-Об образовании в РФ_2012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9" w:history="1">
        <w:r w:rsidR="0031526C" w:rsidRPr="0031526C">
          <w:rPr>
            <w:rStyle w:val="af0"/>
            <w:color w:val="auto"/>
            <w:u w:val="none"/>
          </w:rPr>
          <w:t>Концепция развития дополнительного образования детей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0" w:history="1">
        <w:r w:rsidR="0031526C" w:rsidRPr="0031526C">
          <w:rPr>
            <w:rStyle w:val="af0"/>
            <w:color w:val="auto"/>
            <w:u w:val="none"/>
          </w:rPr>
          <w:t>Методические рекомендации по реализации образовательных программ с применением электронного обучения и дистанционных образовательных технологий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1" w:history="1">
        <w:r w:rsidR="0031526C" w:rsidRPr="0031526C">
          <w:rPr>
            <w:rStyle w:val="af0"/>
            <w:color w:val="auto"/>
            <w:u w:val="none"/>
          </w:rPr>
          <w:t>Паспорт приоритетного проекта_Доступное дополнительное образование для детей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2" w:history="1">
        <w:r w:rsidR="0031526C" w:rsidRPr="0031526C">
          <w:rPr>
            <w:rStyle w:val="af0"/>
            <w:color w:val="auto"/>
            <w:u w:val="none"/>
          </w:rPr>
          <w:t>Постановление Главного государственного санитарного врача Российской Федерации от 28.09.2020 г. № 28 Об утверждении санитарных правил СП 2.4. 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3" w:history="1">
        <w:r w:rsidR="0031526C" w:rsidRPr="0031526C">
          <w:rPr>
            <w:rStyle w:val="af0"/>
            <w:color w:val="auto"/>
            <w:u w:val="none"/>
          </w:rPr>
          <w:t>Приказ Министерства Просвещения РФ от 09.11.2018_№ 196_Об утверждении Порядка организации и осуществления образовательной деятельности по ДОП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4" w:history="1">
        <w:r w:rsidR="0031526C" w:rsidRPr="0031526C">
          <w:rPr>
            <w:rStyle w:val="af0"/>
            <w:color w:val="auto"/>
            <w:u w:val="none"/>
          </w:rPr>
          <w:t>Приказ Минпросвещения России от 16.09.2020 № 500 _ Об утверждении примерной формы договора об образовании по дополнительным общеобразовательным программам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5" w:history="1">
        <w:r w:rsidR="0031526C" w:rsidRPr="0031526C">
          <w:rPr>
            <w:rStyle w:val="af0"/>
            <w:color w:val="auto"/>
            <w:u w:val="none"/>
          </w:rPr>
          <w:t>Приказ Минпросвещения России от 30.09.2020 № 533 _ О внесении изменений в Порядок организации и осуществления образовательной деятельности по ДОО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6" w:history="1">
        <w:r w:rsidR="0031526C" w:rsidRPr="0031526C">
          <w:rPr>
            <w:rStyle w:val="af0"/>
            <w:color w:val="auto"/>
            <w:u w:val="none"/>
          </w:rPr>
          <w:t>Приказ Минтруда России 2018 №298н_Стандарт педагога дополнительного образования детей и взрослых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7" w:history="1">
        <w:r w:rsidR="0031526C" w:rsidRPr="0031526C">
          <w:rPr>
            <w:rStyle w:val="af0"/>
            <w:color w:val="auto"/>
            <w:u w:val="none"/>
          </w:rPr>
          <w:t>Примерные требования к дополнительным образовательным программам 06-1844 от 11.12.2006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8" w:history="1">
        <w:r w:rsidR="0031526C" w:rsidRPr="0031526C">
          <w:rPr>
            <w:rStyle w:val="af0"/>
            <w:color w:val="auto"/>
            <w:u w:val="none"/>
          </w:rPr>
          <w:t>Распоряжение Министерства Просвещения РФ от 17.12.2019_N Р-136 _Об утверждении метод. реком. по созданию новых мест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19" w:history="1">
        <w:r w:rsidR="0031526C" w:rsidRPr="0031526C">
          <w:rPr>
            <w:rStyle w:val="af0"/>
            <w:color w:val="auto"/>
            <w:u w:val="none"/>
          </w:rPr>
          <w:t>Стратегия развития воспитания в РФ на период до 2025 года</w:t>
        </w:r>
      </w:hyperlink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20" w:history="1">
        <w:r w:rsidR="0031526C" w:rsidRPr="0031526C">
          <w:rPr>
            <w:rStyle w:val="af0"/>
            <w:color w:val="auto"/>
            <w:u w:val="none"/>
          </w:rPr>
          <w:t>Указ президента РФ_О национальных целях и стратегических задачах развития РФ до 2024</w:t>
        </w:r>
      </w:hyperlink>
      <w:r w:rsidR="0031526C" w:rsidRPr="0031526C">
        <w:t> </w:t>
      </w:r>
    </w:p>
    <w:p w:rsidR="0031526C" w:rsidRPr="0031526C" w:rsidRDefault="00CE6392" w:rsidP="0031526C">
      <w:pPr>
        <w:pStyle w:val="a3"/>
        <w:spacing w:before="0" w:beforeAutospacing="0" w:after="0" w:afterAutospacing="0"/>
        <w:ind w:firstLine="709"/>
        <w:jc w:val="both"/>
      </w:pPr>
      <w:hyperlink r:id="rId21" w:history="1">
        <w:r w:rsidR="0031526C" w:rsidRPr="0031526C">
          <w:rPr>
            <w:rStyle w:val="af0"/>
            <w:color w:val="auto"/>
            <w:u w:val="none"/>
          </w:rPr>
          <w:t>Целевая модель развития региональных систем ДОД</w:t>
        </w:r>
      </w:hyperlink>
    </w:p>
    <w:p w:rsidR="001337F9" w:rsidRPr="001337F9" w:rsidRDefault="001337F9" w:rsidP="00315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Психолого-педагогическое обеспечение:</w:t>
      </w:r>
    </w:p>
    <w:p w:rsidR="001337F9" w:rsidRPr="001337F9" w:rsidRDefault="001337F9" w:rsidP="00133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дифференцированных условий (оптимальный режим учебных нагрузок, вариативные формы получения специализированной помощи) в соответствии с результатами диагностики;</w:t>
      </w:r>
    </w:p>
    <w:p w:rsidR="001337F9" w:rsidRPr="001337F9" w:rsidRDefault="001337F9" w:rsidP="00133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коррекционно-развивающего процесса, повышения его эффективности, доступности);</w:t>
      </w:r>
    </w:p>
    <w:p w:rsidR="00916AFC" w:rsidRDefault="00916AFC" w:rsidP="00916AF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  <w:r w:rsidR="001D0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BB6F68" w:rsidRPr="00BB6F68" w:rsidRDefault="00BB6F68" w:rsidP="00BB6F68">
      <w:pPr>
        <w:pStyle w:val="a3"/>
        <w:spacing w:before="0" w:beforeAutospacing="0" w:after="0" w:afterAutospacing="0"/>
        <w:ind w:firstLine="709"/>
      </w:pPr>
      <w:r w:rsidRPr="00BB6F68">
        <w:t>Основной принцип: контроль и оценка деятельности учащихся рассматривается только в динамике предыдущих «успехов» ребёнка и не допускает сравнение его с другими детьми.</w:t>
      </w:r>
    </w:p>
    <w:p w:rsidR="00BB6F68" w:rsidRPr="00BB6F68" w:rsidRDefault="00BB6F68" w:rsidP="00BB6F68">
      <w:pPr>
        <w:pStyle w:val="a3"/>
        <w:spacing w:before="0" w:beforeAutospacing="0" w:after="0" w:afterAutospacing="0"/>
        <w:ind w:firstLine="709"/>
      </w:pPr>
      <w:r w:rsidRPr="00BB6F68">
        <w:t>На занятиях используется контроль отметочный и безотметочный.</w:t>
      </w:r>
    </w:p>
    <w:p w:rsidR="00916AFC" w:rsidRPr="00C35638" w:rsidRDefault="00916AFC" w:rsidP="00916AFC">
      <w:pPr>
        <w:pStyle w:val="a4"/>
        <w:spacing w:line="240" w:lineRule="auto"/>
        <w:ind w:firstLine="709"/>
        <w:rPr>
          <w:snapToGrid w:val="0"/>
          <w:sz w:val="24"/>
          <w:szCs w:val="24"/>
          <w:u w:val="single"/>
        </w:rPr>
      </w:pPr>
      <w:r w:rsidRPr="00C35638">
        <w:rPr>
          <w:snapToGrid w:val="0"/>
          <w:sz w:val="24"/>
          <w:szCs w:val="24"/>
          <w:u w:val="single"/>
        </w:rPr>
        <w:t>К концу обучения дети должны з</w:t>
      </w:r>
      <w:r w:rsidR="00AF6EDD">
        <w:rPr>
          <w:snapToGrid w:val="0"/>
          <w:sz w:val="24"/>
          <w:szCs w:val="24"/>
          <w:u w:val="single"/>
        </w:rPr>
        <w:t>н</w:t>
      </w:r>
      <w:r w:rsidRPr="00C35638">
        <w:rPr>
          <w:snapToGrid w:val="0"/>
          <w:sz w:val="24"/>
          <w:szCs w:val="24"/>
          <w:u w:val="single"/>
        </w:rPr>
        <w:t>ать;</w:t>
      </w:r>
    </w:p>
    <w:p w:rsidR="001D0BEE" w:rsidRDefault="00A75DC9" w:rsidP="001D0BEE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1D0BEE">
        <w:rPr>
          <w:snapToGrid w:val="0"/>
          <w:sz w:val="24"/>
          <w:szCs w:val="24"/>
        </w:rPr>
        <w:t>элементную базу микроэлектроники;</w:t>
      </w:r>
    </w:p>
    <w:p w:rsidR="001D0BEE" w:rsidRDefault="001D0BEE" w:rsidP="001D0BEE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используемые ПО, виды двигателей; </w:t>
      </w:r>
    </w:p>
    <w:p w:rsidR="00AF6EDD" w:rsidRPr="00C35638" w:rsidRDefault="00C473EA" w:rsidP="00A75DC9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</w:t>
      </w:r>
      <w:r w:rsidR="001D0BEE">
        <w:rPr>
          <w:snapToGrid w:val="0"/>
          <w:sz w:val="24"/>
          <w:szCs w:val="24"/>
        </w:rPr>
        <w:t xml:space="preserve"> способы управления техническими устройствами.</w:t>
      </w:r>
    </w:p>
    <w:p w:rsidR="00916AFC" w:rsidRPr="00C35638" w:rsidRDefault="00916AFC" w:rsidP="00916AFC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 w:rsidRPr="00C35638">
        <w:rPr>
          <w:snapToGrid w:val="0"/>
          <w:sz w:val="24"/>
          <w:szCs w:val="24"/>
          <w:u w:val="single"/>
        </w:rPr>
        <w:t>К концу обучения дети должны уметь:</w:t>
      </w:r>
    </w:p>
    <w:p w:rsidR="00C473EA" w:rsidRDefault="00C473EA" w:rsidP="00C473EA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-проводить простые демонстрационные эксперименты</w:t>
      </w:r>
      <w:r w:rsidR="001D0BEE">
        <w:rPr>
          <w:snapToGrid w:val="0"/>
          <w:sz w:val="24"/>
          <w:szCs w:val="24"/>
        </w:rPr>
        <w:t xml:space="preserve"> с контроллером</w:t>
      </w:r>
      <w:r>
        <w:rPr>
          <w:snapToGrid w:val="0"/>
          <w:sz w:val="24"/>
          <w:szCs w:val="24"/>
        </w:rPr>
        <w:t>;</w:t>
      </w:r>
    </w:p>
    <w:p w:rsidR="00C473EA" w:rsidRDefault="00C473EA" w:rsidP="00C473EA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проводить лабораторные работы</w:t>
      </w:r>
      <w:r w:rsidR="001D0BEE">
        <w:rPr>
          <w:snapToGrid w:val="0"/>
          <w:sz w:val="24"/>
          <w:szCs w:val="24"/>
        </w:rPr>
        <w:t xml:space="preserve"> и составлять программы для управления роботом</w:t>
      </w:r>
      <w:r>
        <w:rPr>
          <w:snapToGrid w:val="0"/>
          <w:sz w:val="24"/>
          <w:szCs w:val="24"/>
        </w:rPr>
        <w:t>;</w:t>
      </w:r>
    </w:p>
    <w:p w:rsidR="00C473EA" w:rsidRPr="00C35638" w:rsidRDefault="00C473EA" w:rsidP="00C473EA">
      <w:pPr>
        <w:pStyle w:val="a4"/>
        <w:spacing w:line="240" w:lineRule="auto"/>
        <w:ind w:firstLine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1D0BEE">
        <w:rPr>
          <w:snapToGrid w:val="0"/>
          <w:sz w:val="24"/>
          <w:szCs w:val="24"/>
        </w:rPr>
        <w:t>различными способами и функциями управлять роботом-манипулятором.</w:t>
      </w:r>
    </w:p>
    <w:p w:rsidR="00EF341C" w:rsidRDefault="00916AFC" w:rsidP="00414990">
      <w:pPr>
        <w:pStyle w:val="a4"/>
        <w:spacing w:line="240" w:lineRule="auto"/>
        <w:ind w:firstLine="709"/>
        <w:rPr>
          <w:sz w:val="24"/>
          <w:szCs w:val="24"/>
        </w:rPr>
      </w:pPr>
      <w:r w:rsidRPr="00C35638">
        <w:rPr>
          <w:snapToGrid w:val="0"/>
          <w:sz w:val="24"/>
          <w:szCs w:val="24"/>
        </w:rPr>
        <w:t>.</w:t>
      </w:r>
      <w:r w:rsidR="00EB7F32" w:rsidRPr="00990FC3">
        <w:rPr>
          <w:sz w:val="24"/>
          <w:szCs w:val="24"/>
        </w:rPr>
        <w:t> </w:t>
      </w:r>
    </w:p>
    <w:p w:rsidR="00AA0A04" w:rsidRPr="00AA0A04" w:rsidRDefault="00AA0A04" w:rsidP="00AA0A0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</w:t>
      </w:r>
      <w:r w:rsidR="00C47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</w:t>
      </w:r>
      <w:r w:rsidRPr="00AA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 Календарный учебный график</w:t>
      </w:r>
    </w:p>
    <w:p w:rsidR="00AA0A04" w:rsidRPr="00AA0A04" w:rsidRDefault="00AA0A04" w:rsidP="00AA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1778"/>
        <w:gridCol w:w="3679"/>
      </w:tblGrid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9045B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679" w:type="dxa"/>
          </w:tcPr>
          <w:p w:rsidR="009B762D" w:rsidRPr="00534DAD" w:rsidRDefault="009B762D" w:rsidP="009045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679" w:type="dxa"/>
          </w:tcPr>
          <w:p w:rsidR="009B762D" w:rsidRPr="00534DAD" w:rsidRDefault="009B762D" w:rsidP="009B76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3679" w:type="dxa"/>
          </w:tcPr>
          <w:p w:rsidR="009B762D" w:rsidRPr="00534DAD" w:rsidRDefault="009B762D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9B762D" w:rsidRPr="00673227" w:rsidTr="009B762D">
        <w:trPr>
          <w:trHeight w:val="158"/>
        </w:trPr>
        <w:tc>
          <w:tcPr>
            <w:tcW w:w="2760" w:type="dxa"/>
            <w:vMerge w:val="restart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778" w:type="dxa"/>
          </w:tcPr>
          <w:p w:rsidR="009B762D" w:rsidRPr="00534DAD" w:rsidRDefault="009B762D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3679" w:type="dxa"/>
          </w:tcPr>
          <w:p w:rsidR="009B762D" w:rsidRPr="00534DAD" w:rsidRDefault="009B762D" w:rsidP="009B76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9B762D" w:rsidRPr="00673227" w:rsidTr="009B762D">
        <w:trPr>
          <w:trHeight w:val="157"/>
        </w:trPr>
        <w:tc>
          <w:tcPr>
            <w:tcW w:w="2760" w:type="dxa"/>
            <w:vMerge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8" w:type="dxa"/>
          </w:tcPr>
          <w:p w:rsidR="009B762D" w:rsidRPr="00534DAD" w:rsidRDefault="009B762D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3679" w:type="dxa"/>
          </w:tcPr>
          <w:p w:rsidR="009B762D" w:rsidRPr="00534DAD" w:rsidRDefault="009B762D" w:rsidP="009B762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- 31.05.202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3679" w:type="dxa"/>
          </w:tcPr>
          <w:p w:rsidR="009B762D" w:rsidRPr="00534DAD" w:rsidRDefault="003C13C6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11-12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679" w:type="dxa"/>
          </w:tcPr>
          <w:p w:rsidR="009B762D" w:rsidRPr="00534DAD" w:rsidRDefault="003C13C6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3679" w:type="dxa"/>
          </w:tcPr>
          <w:p w:rsidR="009B762D" w:rsidRPr="00534DAD" w:rsidRDefault="003C13C6" w:rsidP="003C13C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9B762D"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раз/нед</w:t>
            </w:r>
          </w:p>
        </w:tc>
      </w:tr>
      <w:tr w:rsidR="009B762D" w:rsidRPr="00673227" w:rsidTr="009B762D">
        <w:tc>
          <w:tcPr>
            <w:tcW w:w="4538" w:type="dxa"/>
            <w:gridSpan w:val="2"/>
          </w:tcPr>
          <w:p w:rsidR="009B762D" w:rsidRPr="00534DAD" w:rsidRDefault="009B762D" w:rsidP="004C385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4D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3679" w:type="dxa"/>
          </w:tcPr>
          <w:p w:rsidR="009B762D" w:rsidRPr="00534DAD" w:rsidRDefault="003C13C6" w:rsidP="004C385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</w:tr>
    </w:tbl>
    <w:p w:rsidR="005144F1" w:rsidRDefault="005144F1" w:rsidP="004C38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DAD" w:rsidRDefault="00534DAD" w:rsidP="00534DAD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 w:rsidR="00003EB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 Календарный план воспитательной работы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9A0C3E">
        <w:rPr>
          <w:rFonts w:ascii="Times New Roman" w:hAnsi="Times New Roman" w:cs="Times New Roman"/>
          <w:sz w:val="24"/>
          <w:szCs w:val="24"/>
        </w:rPr>
        <w:t xml:space="preserve"> Родительские собрания в группах Знакомство с работой кружка «</w:t>
      </w:r>
      <w:r w:rsidR="009069B4">
        <w:rPr>
          <w:rFonts w:ascii="Times New Roman" w:hAnsi="Times New Roman" w:cs="Times New Roman"/>
          <w:sz w:val="24"/>
          <w:szCs w:val="24"/>
        </w:rPr>
        <w:t>Робототехника</w:t>
      </w:r>
      <w:r w:rsidRPr="009A0C3E">
        <w:rPr>
          <w:rFonts w:ascii="Times New Roman" w:hAnsi="Times New Roman" w:cs="Times New Roman"/>
          <w:sz w:val="24"/>
          <w:szCs w:val="24"/>
        </w:rPr>
        <w:t>»</w:t>
      </w:r>
      <w:r w:rsidR="00003EBA">
        <w:rPr>
          <w:rFonts w:ascii="Times New Roman" w:hAnsi="Times New Roman" w:cs="Times New Roman"/>
          <w:sz w:val="24"/>
          <w:szCs w:val="24"/>
        </w:rPr>
        <w:t>.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hAnsi="Times New Roman" w:cs="Times New Roman"/>
          <w:sz w:val="24"/>
          <w:szCs w:val="24"/>
        </w:rPr>
        <w:t>2. Сюжетно-ролевые игры «</w:t>
      </w:r>
      <w:r w:rsidR="00432469">
        <w:rPr>
          <w:rFonts w:ascii="Times New Roman" w:hAnsi="Times New Roman" w:cs="Times New Roman"/>
          <w:sz w:val="24"/>
          <w:szCs w:val="24"/>
        </w:rPr>
        <w:t>Кто виноват в ДТП</w:t>
      </w:r>
      <w:r w:rsidRPr="009A0C3E">
        <w:rPr>
          <w:rFonts w:ascii="Times New Roman" w:hAnsi="Times New Roman" w:cs="Times New Roman"/>
          <w:sz w:val="24"/>
          <w:szCs w:val="24"/>
        </w:rPr>
        <w:t>».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hAnsi="Times New Roman" w:cs="Times New Roman"/>
          <w:sz w:val="24"/>
          <w:szCs w:val="24"/>
        </w:rPr>
        <w:t>3. Составление географического паспорта «Где я живу»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hAnsi="Times New Roman" w:cs="Times New Roman"/>
          <w:sz w:val="24"/>
          <w:szCs w:val="24"/>
        </w:rPr>
        <w:t>4. Беседа на тему «Собственная безопасность»</w:t>
      </w:r>
    </w:p>
    <w:p w:rsidR="009A0C3E" w:rsidRPr="009A0C3E" w:rsidRDefault="009A0C3E" w:rsidP="009A0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3E">
        <w:rPr>
          <w:rFonts w:ascii="Times New Roman" w:hAnsi="Times New Roman" w:cs="Times New Roman"/>
          <w:sz w:val="24"/>
          <w:szCs w:val="24"/>
        </w:rPr>
        <w:t xml:space="preserve">5. </w:t>
      </w:r>
      <w:r w:rsidR="00432469">
        <w:rPr>
          <w:rFonts w:ascii="Times New Roman" w:hAnsi="Times New Roman" w:cs="Times New Roman"/>
          <w:sz w:val="24"/>
          <w:szCs w:val="24"/>
        </w:rPr>
        <w:t>Лекторий «День космонавтики».</w:t>
      </w:r>
    </w:p>
    <w:p w:rsidR="009A0C3E" w:rsidRDefault="009A0C3E" w:rsidP="00534DAD">
      <w:pPr>
        <w:widowControl w:val="0"/>
        <w:autoSpaceDE w:val="0"/>
        <w:autoSpaceDN w:val="0"/>
        <w:spacing w:before="240" w:after="0" w:line="360" w:lineRule="auto"/>
        <w:jc w:val="center"/>
        <w:rPr>
          <w:rFonts w:ascii="Arial" w:hAnsi="Arial" w:cs="Arial"/>
        </w:rPr>
      </w:pPr>
    </w:p>
    <w:p w:rsidR="00213F74" w:rsidRPr="00213F74" w:rsidRDefault="00213F74" w:rsidP="00213F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86607" w:rsidRPr="00AF0C0E" w:rsidRDefault="00B86607">
      <w:pPr>
        <w:rPr>
          <w:rFonts w:ascii="Times New Roman" w:hAnsi="Times New Roman" w:cs="Times New Roman"/>
          <w:sz w:val="24"/>
          <w:szCs w:val="24"/>
        </w:rPr>
      </w:pPr>
    </w:p>
    <w:p w:rsidR="00414990" w:rsidRPr="00120790" w:rsidRDefault="00414990" w:rsidP="004149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Гальперштейн Л. Забавная физика. -  М.: Детская литература, 1993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Древо познания. Энциклопедия.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Ланина И.Я 100 игр по физике. – М.: Просвещение, 1995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Ландау Л.Д., Китайгородский А.И. Физика для всех. – М.: Наука, 1974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А. Раскрывая тайны природы. – М.: Московский рабочий, 1972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Занимательная физика. 1 и 2 часть – М.: Наука. 1991 г. 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С.А. Физика в пословицах, загадках и сказках. – М.: Школьная пресса, 2002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С.А. Дидактический материал по физике: физика в художественной литературе. – М.: Просвещение, 1996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Усова А.В. Краткий курс истории физики. – Челябинск, Факел, 1995 г 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смекалка. Занимательные задачи и  опыты по физике для детей. – М.: Омега, 1994 г.</w:t>
      </w:r>
    </w:p>
    <w:p w:rsidR="00414990" w:rsidRPr="001207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Шабловский В. Занимательная физика. – С-Пб., Тригон, 1997 г.</w:t>
      </w:r>
    </w:p>
    <w:p w:rsidR="00414990" w:rsidRDefault="00414990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познаю мир. Энциклопедия.</w:t>
      </w:r>
    </w:p>
    <w:p w:rsidR="004A1D3C" w:rsidRDefault="004A1D3C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«Конструктор программируемых моделей ИС», ООО «Прикладная робототехника», 2020</w:t>
      </w:r>
      <w:r w:rsidR="0065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56AEB" w:rsidRDefault="00656AEB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для проведения лабораторных работ по физике с использованием цифровой лаборатории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RELEON</w:t>
      </w:r>
      <w:r w:rsidR="001D3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C92" w:rsidRPr="00120790" w:rsidRDefault="001D3C92" w:rsidP="0041499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 для учителя по изучение робота-манипулятора</w:t>
      </w:r>
      <w:r w:rsidRPr="001D3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D3C92">
        <w:rPr>
          <w:rFonts w:ascii="Times New Roman" w:hAnsi="Times New Roman" w:cs="Times New Roman"/>
          <w:sz w:val="24"/>
          <w:szCs w:val="24"/>
        </w:rPr>
        <w:t>1-4-320</w:t>
      </w:r>
      <w:r>
        <w:rPr>
          <w:rFonts w:ascii="Times New Roman" w:hAnsi="Times New Roman" w:cs="Times New Roman"/>
          <w:sz w:val="24"/>
          <w:szCs w:val="24"/>
        </w:rPr>
        <w:t>, 2020 год.</w:t>
      </w:r>
      <w:bookmarkStart w:id="0" w:name="_GoBack"/>
      <w:bookmarkEnd w:id="0"/>
    </w:p>
    <w:p w:rsidR="00414990" w:rsidRPr="00120790" w:rsidRDefault="00414990" w:rsidP="00414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90" w:rsidRPr="00120790" w:rsidRDefault="00414990" w:rsidP="004149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>
      <w:pPr>
        <w:rPr>
          <w:rFonts w:ascii="Times New Roman" w:hAnsi="Times New Roman" w:cs="Times New Roman"/>
          <w:sz w:val="24"/>
          <w:szCs w:val="24"/>
        </w:rPr>
      </w:pPr>
    </w:p>
    <w:p w:rsidR="00B86607" w:rsidRPr="004A1D3C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B86607" w:rsidRPr="004A1D3C" w:rsidRDefault="00B86607" w:rsidP="00B8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6607" w:rsidRPr="004A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92" w:rsidRDefault="00CE6392" w:rsidP="00E100A9">
      <w:pPr>
        <w:spacing w:after="0" w:line="240" w:lineRule="auto"/>
      </w:pPr>
      <w:r>
        <w:separator/>
      </w:r>
    </w:p>
  </w:endnote>
  <w:endnote w:type="continuationSeparator" w:id="0">
    <w:p w:rsidR="00CE6392" w:rsidRDefault="00CE6392" w:rsidP="00E1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92" w:rsidRDefault="00CE6392" w:rsidP="00E100A9">
      <w:pPr>
        <w:spacing w:after="0" w:line="240" w:lineRule="auto"/>
      </w:pPr>
      <w:r>
        <w:separator/>
      </w:r>
    </w:p>
  </w:footnote>
  <w:footnote w:type="continuationSeparator" w:id="0">
    <w:p w:rsidR="00CE6392" w:rsidRDefault="00CE6392" w:rsidP="00E1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A4"/>
    <w:multiLevelType w:val="multilevel"/>
    <w:tmpl w:val="2C62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F6A31"/>
    <w:multiLevelType w:val="hybridMultilevel"/>
    <w:tmpl w:val="4B62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1811"/>
    <w:multiLevelType w:val="multilevel"/>
    <w:tmpl w:val="F8A4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7390A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406C"/>
    <w:multiLevelType w:val="multilevel"/>
    <w:tmpl w:val="4F8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80ED5"/>
    <w:multiLevelType w:val="multilevel"/>
    <w:tmpl w:val="8CD0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C5DCA"/>
    <w:multiLevelType w:val="multilevel"/>
    <w:tmpl w:val="8DCE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A0AA2"/>
    <w:multiLevelType w:val="hybridMultilevel"/>
    <w:tmpl w:val="1754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A25A3"/>
    <w:multiLevelType w:val="multilevel"/>
    <w:tmpl w:val="1F6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C3D18"/>
    <w:multiLevelType w:val="multilevel"/>
    <w:tmpl w:val="544EC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072D8C"/>
    <w:multiLevelType w:val="multilevel"/>
    <w:tmpl w:val="C190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312FA"/>
    <w:multiLevelType w:val="multilevel"/>
    <w:tmpl w:val="73CCC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D62FF"/>
    <w:multiLevelType w:val="hybridMultilevel"/>
    <w:tmpl w:val="2542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71F56"/>
    <w:multiLevelType w:val="multilevel"/>
    <w:tmpl w:val="AAE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D4410"/>
    <w:multiLevelType w:val="multilevel"/>
    <w:tmpl w:val="C720B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650C4"/>
    <w:multiLevelType w:val="hybridMultilevel"/>
    <w:tmpl w:val="C8A0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5600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689E"/>
    <w:multiLevelType w:val="multilevel"/>
    <w:tmpl w:val="7298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93B2C"/>
    <w:multiLevelType w:val="hybridMultilevel"/>
    <w:tmpl w:val="249CE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22D46EE"/>
    <w:multiLevelType w:val="multilevel"/>
    <w:tmpl w:val="B6CE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197771"/>
    <w:multiLevelType w:val="multilevel"/>
    <w:tmpl w:val="E7F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075C5"/>
    <w:multiLevelType w:val="multilevel"/>
    <w:tmpl w:val="A5D4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A330A7"/>
    <w:multiLevelType w:val="multilevel"/>
    <w:tmpl w:val="659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05DD0"/>
    <w:multiLevelType w:val="multilevel"/>
    <w:tmpl w:val="9B8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17515D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8754C"/>
    <w:multiLevelType w:val="hybridMultilevel"/>
    <w:tmpl w:val="38045B7E"/>
    <w:lvl w:ilvl="0" w:tplc="EB965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082"/>
    <w:multiLevelType w:val="hybridMultilevel"/>
    <w:tmpl w:val="262CEE62"/>
    <w:lvl w:ilvl="0" w:tplc="20ACB8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0225E9"/>
    <w:multiLevelType w:val="multilevel"/>
    <w:tmpl w:val="0EDC595E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07731C"/>
    <w:multiLevelType w:val="multilevel"/>
    <w:tmpl w:val="9F9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32A40"/>
    <w:multiLevelType w:val="multilevel"/>
    <w:tmpl w:val="036E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D5CC7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D2B73"/>
    <w:multiLevelType w:val="multilevel"/>
    <w:tmpl w:val="24B0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EC12D4"/>
    <w:multiLevelType w:val="multilevel"/>
    <w:tmpl w:val="160C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4"/>
  </w:num>
  <w:num w:numId="3">
    <w:abstractNumId w:val="28"/>
  </w:num>
  <w:num w:numId="4">
    <w:abstractNumId w:val="32"/>
  </w:num>
  <w:num w:numId="5">
    <w:abstractNumId w:val="17"/>
  </w:num>
  <w:num w:numId="6">
    <w:abstractNumId w:val="8"/>
  </w:num>
  <w:num w:numId="7">
    <w:abstractNumId w:val="6"/>
  </w:num>
  <w:num w:numId="8">
    <w:abstractNumId w:val="19"/>
  </w:num>
  <w:num w:numId="9">
    <w:abstractNumId w:val="20"/>
  </w:num>
  <w:num w:numId="10">
    <w:abstractNumId w:val="4"/>
  </w:num>
  <w:num w:numId="11">
    <w:abstractNumId w:val="31"/>
  </w:num>
  <w:num w:numId="12">
    <w:abstractNumId w:val="22"/>
  </w:num>
  <w:num w:numId="13">
    <w:abstractNumId w:val="5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27"/>
  </w:num>
  <w:num w:numId="19">
    <w:abstractNumId w:val="11"/>
  </w:num>
  <w:num w:numId="20">
    <w:abstractNumId w:val="25"/>
  </w:num>
  <w:num w:numId="21">
    <w:abstractNumId w:val="26"/>
  </w:num>
  <w:num w:numId="22">
    <w:abstractNumId w:val="16"/>
  </w:num>
  <w:num w:numId="23">
    <w:abstractNumId w:val="24"/>
  </w:num>
  <w:num w:numId="24">
    <w:abstractNumId w:val="10"/>
  </w:num>
  <w:num w:numId="25">
    <w:abstractNumId w:val="13"/>
  </w:num>
  <w:num w:numId="26">
    <w:abstractNumId w:val="23"/>
  </w:num>
  <w:num w:numId="27">
    <w:abstractNumId w:val="21"/>
  </w:num>
  <w:num w:numId="28">
    <w:abstractNumId w:val="7"/>
  </w:num>
  <w:num w:numId="29">
    <w:abstractNumId w:val="30"/>
  </w:num>
  <w:num w:numId="30">
    <w:abstractNumId w:val="18"/>
  </w:num>
  <w:num w:numId="31">
    <w:abstractNumId w:val="1"/>
  </w:num>
  <w:num w:numId="32">
    <w:abstractNumId w:val="1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DF"/>
    <w:rsid w:val="00003EBA"/>
    <w:rsid w:val="0001037D"/>
    <w:rsid w:val="00034ACC"/>
    <w:rsid w:val="00037A77"/>
    <w:rsid w:val="00052750"/>
    <w:rsid w:val="00056B59"/>
    <w:rsid w:val="00065A41"/>
    <w:rsid w:val="00080FB6"/>
    <w:rsid w:val="00095771"/>
    <w:rsid w:val="00095D3C"/>
    <w:rsid w:val="000B4792"/>
    <w:rsid w:val="000B5C2C"/>
    <w:rsid w:val="000C05AD"/>
    <w:rsid w:val="000C48DC"/>
    <w:rsid w:val="000E369B"/>
    <w:rsid w:val="001032D5"/>
    <w:rsid w:val="00120790"/>
    <w:rsid w:val="001337F9"/>
    <w:rsid w:val="00141237"/>
    <w:rsid w:val="00151D7F"/>
    <w:rsid w:val="00161AD1"/>
    <w:rsid w:val="00186C47"/>
    <w:rsid w:val="00197B95"/>
    <w:rsid w:val="001B3303"/>
    <w:rsid w:val="001C2BB8"/>
    <w:rsid w:val="001C62B9"/>
    <w:rsid w:val="001D0020"/>
    <w:rsid w:val="001D0BEE"/>
    <w:rsid w:val="001D3C92"/>
    <w:rsid w:val="001E1B17"/>
    <w:rsid w:val="001E1E62"/>
    <w:rsid w:val="001E6DCD"/>
    <w:rsid w:val="00213F74"/>
    <w:rsid w:val="00214ED0"/>
    <w:rsid w:val="00245F5B"/>
    <w:rsid w:val="002463FF"/>
    <w:rsid w:val="00263503"/>
    <w:rsid w:val="00264B22"/>
    <w:rsid w:val="00283386"/>
    <w:rsid w:val="00284FF9"/>
    <w:rsid w:val="00287A21"/>
    <w:rsid w:val="00290EE0"/>
    <w:rsid w:val="002978CC"/>
    <w:rsid w:val="002A00FD"/>
    <w:rsid w:val="002B54A3"/>
    <w:rsid w:val="002F6C3A"/>
    <w:rsid w:val="00301691"/>
    <w:rsid w:val="0031526C"/>
    <w:rsid w:val="00343FD7"/>
    <w:rsid w:val="00345D90"/>
    <w:rsid w:val="00351E19"/>
    <w:rsid w:val="00353E24"/>
    <w:rsid w:val="003739AE"/>
    <w:rsid w:val="00374053"/>
    <w:rsid w:val="003742B1"/>
    <w:rsid w:val="00375179"/>
    <w:rsid w:val="00382A56"/>
    <w:rsid w:val="00382A9A"/>
    <w:rsid w:val="00392EB1"/>
    <w:rsid w:val="00395671"/>
    <w:rsid w:val="003A466D"/>
    <w:rsid w:val="003B0DFB"/>
    <w:rsid w:val="003B1B28"/>
    <w:rsid w:val="003B2BE3"/>
    <w:rsid w:val="003C13C6"/>
    <w:rsid w:val="003C475F"/>
    <w:rsid w:val="003C50D9"/>
    <w:rsid w:val="003C6546"/>
    <w:rsid w:val="003D2E77"/>
    <w:rsid w:val="003E0DAD"/>
    <w:rsid w:val="003E1AA6"/>
    <w:rsid w:val="003F3F9B"/>
    <w:rsid w:val="003F6699"/>
    <w:rsid w:val="00410BD8"/>
    <w:rsid w:val="00414990"/>
    <w:rsid w:val="00432469"/>
    <w:rsid w:val="00444159"/>
    <w:rsid w:val="0045666B"/>
    <w:rsid w:val="00460630"/>
    <w:rsid w:val="0046200F"/>
    <w:rsid w:val="00493744"/>
    <w:rsid w:val="004A120D"/>
    <w:rsid w:val="004A1D3C"/>
    <w:rsid w:val="004A4F91"/>
    <w:rsid w:val="004A66D4"/>
    <w:rsid w:val="004B285B"/>
    <w:rsid w:val="004B744A"/>
    <w:rsid w:val="004C385F"/>
    <w:rsid w:val="004C7929"/>
    <w:rsid w:val="00501BE0"/>
    <w:rsid w:val="005073BF"/>
    <w:rsid w:val="00514327"/>
    <w:rsid w:val="005144F1"/>
    <w:rsid w:val="005224CB"/>
    <w:rsid w:val="005230DA"/>
    <w:rsid w:val="00534DAD"/>
    <w:rsid w:val="005371E7"/>
    <w:rsid w:val="00556ADF"/>
    <w:rsid w:val="0057087E"/>
    <w:rsid w:val="00576886"/>
    <w:rsid w:val="005813BD"/>
    <w:rsid w:val="005915FF"/>
    <w:rsid w:val="005A50A1"/>
    <w:rsid w:val="005A5868"/>
    <w:rsid w:val="005B1B06"/>
    <w:rsid w:val="005B4077"/>
    <w:rsid w:val="005D4F57"/>
    <w:rsid w:val="0060762E"/>
    <w:rsid w:val="00656AEB"/>
    <w:rsid w:val="00662239"/>
    <w:rsid w:val="006726B5"/>
    <w:rsid w:val="006957B2"/>
    <w:rsid w:val="006C56C1"/>
    <w:rsid w:val="006E1F55"/>
    <w:rsid w:val="006E43BC"/>
    <w:rsid w:val="006E4636"/>
    <w:rsid w:val="006F1F00"/>
    <w:rsid w:val="00706381"/>
    <w:rsid w:val="00707990"/>
    <w:rsid w:val="0075256A"/>
    <w:rsid w:val="00752F78"/>
    <w:rsid w:val="0076137B"/>
    <w:rsid w:val="00773DD4"/>
    <w:rsid w:val="00785116"/>
    <w:rsid w:val="007852BE"/>
    <w:rsid w:val="007926B9"/>
    <w:rsid w:val="007A35CA"/>
    <w:rsid w:val="007B1C9B"/>
    <w:rsid w:val="007B543E"/>
    <w:rsid w:val="007D4D21"/>
    <w:rsid w:val="007E0EF1"/>
    <w:rsid w:val="007E5577"/>
    <w:rsid w:val="007E726E"/>
    <w:rsid w:val="007F1C88"/>
    <w:rsid w:val="0080244D"/>
    <w:rsid w:val="008034DE"/>
    <w:rsid w:val="00827E24"/>
    <w:rsid w:val="008302DF"/>
    <w:rsid w:val="00834B89"/>
    <w:rsid w:val="008364AF"/>
    <w:rsid w:val="00840C25"/>
    <w:rsid w:val="00856291"/>
    <w:rsid w:val="008606A5"/>
    <w:rsid w:val="0086411C"/>
    <w:rsid w:val="008663F8"/>
    <w:rsid w:val="008711FD"/>
    <w:rsid w:val="00894BF7"/>
    <w:rsid w:val="0089619B"/>
    <w:rsid w:val="008A09C8"/>
    <w:rsid w:val="008A1F6D"/>
    <w:rsid w:val="008B6D02"/>
    <w:rsid w:val="008C6248"/>
    <w:rsid w:val="008C68A3"/>
    <w:rsid w:val="008D1970"/>
    <w:rsid w:val="008D6C9E"/>
    <w:rsid w:val="008F0FAF"/>
    <w:rsid w:val="008F138E"/>
    <w:rsid w:val="009045B4"/>
    <w:rsid w:val="009069B4"/>
    <w:rsid w:val="00913570"/>
    <w:rsid w:val="00916AFC"/>
    <w:rsid w:val="009355B4"/>
    <w:rsid w:val="00946752"/>
    <w:rsid w:val="00954C9B"/>
    <w:rsid w:val="00957464"/>
    <w:rsid w:val="00987D04"/>
    <w:rsid w:val="00992638"/>
    <w:rsid w:val="009A0C3E"/>
    <w:rsid w:val="009A4A31"/>
    <w:rsid w:val="009B762D"/>
    <w:rsid w:val="009C3DF7"/>
    <w:rsid w:val="009F044E"/>
    <w:rsid w:val="009F0879"/>
    <w:rsid w:val="009F1E4B"/>
    <w:rsid w:val="009F508A"/>
    <w:rsid w:val="00A1754F"/>
    <w:rsid w:val="00A30635"/>
    <w:rsid w:val="00A568E4"/>
    <w:rsid w:val="00A61757"/>
    <w:rsid w:val="00A6445E"/>
    <w:rsid w:val="00A75DC9"/>
    <w:rsid w:val="00A77A3A"/>
    <w:rsid w:val="00A924D2"/>
    <w:rsid w:val="00A92DE7"/>
    <w:rsid w:val="00AA0A04"/>
    <w:rsid w:val="00AA419A"/>
    <w:rsid w:val="00AA4940"/>
    <w:rsid w:val="00AC453B"/>
    <w:rsid w:val="00AD2DA2"/>
    <w:rsid w:val="00AE659F"/>
    <w:rsid w:val="00AF0C0E"/>
    <w:rsid w:val="00AF407F"/>
    <w:rsid w:val="00AF6EDD"/>
    <w:rsid w:val="00B00D4D"/>
    <w:rsid w:val="00B317B1"/>
    <w:rsid w:val="00B32E38"/>
    <w:rsid w:val="00B4227E"/>
    <w:rsid w:val="00B511E8"/>
    <w:rsid w:val="00B55E56"/>
    <w:rsid w:val="00B5662C"/>
    <w:rsid w:val="00B62BE2"/>
    <w:rsid w:val="00B64A40"/>
    <w:rsid w:val="00B72E2B"/>
    <w:rsid w:val="00B86607"/>
    <w:rsid w:val="00BB337E"/>
    <w:rsid w:val="00BB6E07"/>
    <w:rsid w:val="00BB6F68"/>
    <w:rsid w:val="00BE3425"/>
    <w:rsid w:val="00BF6CDB"/>
    <w:rsid w:val="00C0222A"/>
    <w:rsid w:val="00C1190F"/>
    <w:rsid w:val="00C23F38"/>
    <w:rsid w:val="00C30B24"/>
    <w:rsid w:val="00C35638"/>
    <w:rsid w:val="00C403CC"/>
    <w:rsid w:val="00C42254"/>
    <w:rsid w:val="00C473EA"/>
    <w:rsid w:val="00C60DDE"/>
    <w:rsid w:val="00C6246E"/>
    <w:rsid w:val="00C65D09"/>
    <w:rsid w:val="00C878C6"/>
    <w:rsid w:val="00CA6C5B"/>
    <w:rsid w:val="00CC2A56"/>
    <w:rsid w:val="00CE125B"/>
    <w:rsid w:val="00CE55AB"/>
    <w:rsid w:val="00CE6128"/>
    <w:rsid w:val="00CE6392"/>
    <w:rsid w:val="00D275E9"/>
    <w:rsid w:val="00D3274B"/>
    <w:rsid w:val="00D32D06"/>
    <w:rsid w:val="00D354EA"/>
    <w:rsid w:val="00D524B9"/>
    <w:rsid w:val="00D53B6C"/>
    <w:rsid w:val="00D61FDD"/>
    <w:rsid w:val="00D800F5"/>
    <w:rsid w:val="00DF19C3"/>
    <w:rsid w:val="00E100A9"/>
    <w:rsid w:val="00E1385E"/>
    <w:rsid w:val="00E15133"/>
    <w:rsid w:val="00E17A8E"/>
    <w:rsid w:val="00E20755"/>
    <w:rsid w:val="00E23951"/>
    <w:rsid w:val="00E32B7B"/>
    <w:rsid w:val="00E37C20"/>
    <w:rsid w:val="00E45C6B"/>
    <w:rsid w:val="00E5483E"/>
    <w:rsid w:val="00E5721F"/>
    <w:rsid w:val="00E83E16"/>
    <w:rsid w:val="00E85D33"/>
    <w:rsid w:val="00E86334"/>
    <w:rsid w:val="00EB7F32"/>
    <w:rsid w:val="00EE08D8"/>
    <w:rsid w:val="00EF341C"/>
    <w:rsid w:val="00EF5240"/>
    <w:rsid w:val="00EF6D45"/>
    <w:rsid w:val="00F00D83"/>
    <w:rsid w:val="00F139B7"/>
    <w:rsid w:val="00F13F98"/>
    <w:rsid w:val="00F357E9"/>
    <w:rsid w:val="00F46377"/>
    <w:rsid w:val="00F70514"/>
    <w:rsid w:val="00F71313"/>
    <w:rsid w:val="00F7177D"/>
    <w:rsid w:val="00F7464C"/>
    <w:rsid w:val="00FA71AA"/>
    <w:rsid w:val="00FA7773"/>
    <w:rsid w:val="00FB676D"/>
    <w:rsid w:val="00FD001D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380C"/>
  <w15:chartTrackingRefBased/>
  <w15:docId w15:val="{58D9762C-D764-4D8D-9163-BDA1842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9577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5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4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351E19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51E19"/>
    <w:pPr>
      <w:ind w:left="720"/>
      <w:contextualSpacing/>
    </w:pPr>
  </w:style>
  <w:style w:type="paragraph" w:styleId="a8">
    <w:name w:val="No Spacing"/>
    <w:uiPriority w:val="1"/>
    <w:qFormat/>
    <w:rsid w:val="005073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basedOn w:val="a0"/>
    <w:uiPriority w:val="22"/>
    <w:qFormat/>
    <w:rsid w:val="005073BF"/>
    <w:rPr>
      <w:b/>
      <w:bCs/>
    </w:rPr>
  </w:style>
  <w:style w:type="character" w:styleId="aa">
    <w:name w:val="Emphasis"/>
    <w:basedOn w:val="a0"/>
    <w:uiPriority w:val="20"/>
    <w:qFormat/>
    <w:rsid w:val="005073B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2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0DA"/>
    <w:rPr>
      <w:rFonts w:ascii="Segoe UI" w:hAnsi="Segoe UI" w:cs="Segoe UI"/>
      <w:sz w:val="18"/>
      <w:szCs w:val="18"/>
    </w:rPr>
  </w:style>
  <w:style w:type="character" w:customStyle="1" w:styleId="c31">
    <w:name w:val="c31"/>
    <w:basedOn w:val="a0"/>
    <w:rsid w:val="00A30635"/>
  </w:style>
  <w:style w:type="paragraph" w:styleId="ad">
    <w:name w:val="footnote text"/>
    <w:basedOn w:val="a"/>
    <w:link w:val="ae"/>
    <w:semiHidden/>
    <w:rsid w:val="00E10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10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100A9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534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beJ_IUJBLVRLZQ" TargetMode="External"/><Relationship Id="rId13" Type="http://schemas.openxmlformats.org/officeDocument/2006/relationships/hyperlink" Target="https://yadi.sk/i/SbayA9JW4qvTcg" TargetMode="External"/><Relationship Id="rId18" Type="http://schemas.openxmlformats.org/officeDocument/2006/relationships/hyperlink" Target="https://yadi.sk/i/mo2rJXm5QnIgH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di.sk/i/tKkucIyJT_V_4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i/EicETeT7PDZDcA" TargetMode="External"/><Relationship Id="rId17" Type="http://schemas.openxmlformats.org/officeDocument/2006/relationships/hyperlink" Target="https://yadi.sk/i/UtaKW52Az_5en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so8R9C5ogJwIRQ" TargetMode="External"/><Relationship Id="rId20" Type="http://schemas.openxmlformats.org/officeDocument/2006/relationships/hyperlink" Target="https://yadi.sk/i/2k0AhkarGHIGy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05GfinEeMO5Ow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R3l7uc8VBvke6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i/jBFP97m1ZQTsxQ" TargetMode="External"/><Relationship Id="rId19" Type="http://schemas.openxmlformats.org/officeDocument/2006/relationships/hyperlink" Target="https://yadi.sk/i/oxSPFO3ycXqr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28uiIG32Q-csTA" TargetMode="External"/><Relationship Id="rId14" Type="http://schemas.openxmlformats.org/officeDocument/2006/relationships/hyperlink" Target="https://yadi.sk/i/Ctu3XxEBsJ7_O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63B1-E461-47F9-8F14-4DE1B1C6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12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205</cp:revision>
  <cp:lastPrinted>2021-05-18T16:07:00Z</cp:lastPrinted>
  <dcterms:created xsi:type="dcterms:W3CDTF">2021-05-19T08:30:00Z</dcterms:created>
  <dcterms:modified xsi:type="dcterms:W3CDTF">2021-08-27T02:34:00Z</dcterms:modified>
</cp:coreProperties>
</file>